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39D2" w:rsidRPr="00830BA5" w:rsidRDefault="00F139D2" w:rsidP="00F139D2">
      <w:pPr>
        <w:pStyle w:val="1"/>
        <w:jc w:val="center"/>
        <w:rPr>
          <w:b/>
          <w:bCs/>
          <w:sz w:val="24"/>
          <w:szCs w:val="24"/>
        </w:rPr>
      </w:pPr>
      <w:r w:rsidRPr="00830BA5">
        <w:rPr>
          <w:b/>
          <w:bCs/>
          <w:sz w:val="24"/>
          <w:szCs w:val="24"/>
        </w:rPr>
        <w:t>И</w:t>
      </w:r>
      <w:r w:rsidR="00356C6D">
        <w:rPr>
          <w:b/>
          <w:bCs/>
          <w:sz w:val="24"/>
          <w:szCs w:val="24"/>
        </w:rPr>
        <w:t xml:space="preserve">звещение </w:t>
      </w:r>
      <w:r w:rsidRPr="00830BA5">
        <w:rPr>
          <w:b/>
          <w:bCs/>
          <w:sz w:val="24"/>
          <w:szCs w:val="24"/>
        </w:rPr>
        <w:t>№</w:t>
      </w:r>
      <w:r w:rsidR="007E510A">
        <w:rPr>
          <w:b/>
          <w:bCs/>
          <w:sz w:val="24"/>
          <w:szCs w:val="24"/>
        </w:rPr>
        <w:t>8</w:t>
      </w:r>
    </w:p>
    <w:p w:rsidR="00F139D2" w:rsidRPr="00830BA5" w:rsidRDefault="00F139D2" w:rsidP="00F139D2">
      <w:pPr>
        <w:pStyle w:val="1"/>
        <w:jc w:val="center"/>
        <w:rPr>
          <w:b/>
          <w:sz w:val="24"/>
          <w:szCs w:val="24"/>
        </w:rPr>
      </w:pPr>
      <w:r w:rsidRPr="00830BA5">
        <w:rPr>
          <w:b/>
          <w:bCs/>
          <w:sz w:val="24"/>
          <w:szCs w:val="24"/>
        </w:rPr>
        <w:t>о проведении</w:t>
      </w:r>
      <w:r w:rsidR="009E4000" w:rsidRPr="00830BA5">
        <w:rPr>
          <w:b/>
          <w:bCs/>
          <w:sz w:val="24"/>
          <w:szCs w:val="24"/>
        </w:rPr>
        <w:t xml:space="preserve"> </w:t>
      </w:r>
      <w:r w:rsidR="007E510A">
        <w:rPr>
          <w:b/>
          <w:bCs/>
          <w:sz w:val="24"/>
          <w:szCs w:val="24"/>
        </w:rPr>
        <w:t>31</w:t>
      </w:r>
      <w:r w:rsidR="00F45A8B">
        <w:rPr>
          <w:b/>
          <w:bCs/>
          <w:sz w:val="24"/>
          <w:szCs w:val="24"/>
        </w:rPr>
        <w:t xml:space="preserve"> ию</w:t>
      </w:r>
      <w:r w:rsidR="007E510A">
        <w:rPr>
          <w:b/>
          <w:bCs/>
          <w:sz w:val="24"/>
          <w:szCs w:val="24"/>
        </w:rPr>
        <w:t>л</w:t>
      </w:r>
      <w:r w:rsidR="00F45A8B">
        <w:rPr>
          <w:b/>
          <w:bCs/>
          <w:sz w:val="24"/>
          <w:szCs w:val="24"/>
        </w:rPr>
        <w:t xml:space="preserve">я </w:t>
      </w:r>
      <w:r w:rsidR="00D45BD3" w:rsidRPr="00830BA5">
        <w:rPr>
          <w:b/>
          <w:bCs/>
          <w:sz w:val="24"/>
          <w:szCs w:val="24"/>
        </w:rPr>
        <w:t>202</w:t>
      </w:r>
      <w:r w:rsidR="00B43BC6">
        <w:rPr>
          <w:b/>
          <w:bCs/>
          <w:sz w:val="24"/>
          <w:szCs w:val="24"/>
        </w:rPr>
        <w:t>6</w:t>
      </w:r>
      <w:r w:rsidR="00D45BD3" w:rsidRPr="00830BA5">
        <w:rPr>
          <w:b/>
          <w:bCs/>
          <w:sz w:val="24"/>
          <w:szCs w:val="24"/>
        </w:rPr>
        <w:t xml:space="preserve"> </w:t>
      </w:r>
      <w:r w:rsidR="00F83E78" w:rsidRPr="00830BA5">
        <w:rPr>
          <w:b/>
          <w:bCs/>
          <w:sz w:val="24"/>
          <w:szCs w:val="24"/>
        </w:rPr>
        <w:t xml:space="preserve">года </w:t>
      </w:r>
      <w:r w:rsidRPr="00830BA5">
        <w:rPr>
          <w:b/>
          <w:bCs/>
          <w:sz w:val="24"/>
          <w:szCs w:val="24"/>
        </w:rPr>
        <w:t xml:space="preserve">в </w:t>
      </w:r>
      <w:r w:rsidR="00B54BDE" w:rsidRPr="00830BA5">
        <w:rPr>
          <w:b/>
          <w:bCs/>
          <w:sz w:val="24"/>
          <w:szCs w:val="24"/>
        </w:rPr>
        <w:t>10</w:t>
      </w:r>
      <w:r w:rsidRPr="00830BA5">
        <w:rPr>
          <w:b/>
          <w:bCs/>
          <w:sz w:val="24"/>
          <w:szCs w:val="24"/>
        </w:rPr>
        <w:t>.00 ч. (</w:t>
      </w:r>
      <w:proofErr w:type="gramStart"/>
      <w:r w:rsidRPr="00830BA5">
        <w:rPr>
          <w:b/>
          <w:bCs/>
          <w:sz w:val="24"/>
          <w:szCs w:val="24"/>
        </w:rPr>
        <w:t>МСК</w:t>
      </w:r>
      <w:proofErr w:type="gramEnd"/>
      <w:r w:rsidRPr="00830BA5">
        <w:rPr>
          <w:b/>
          <w:bCs/>
          <w:sz w:val="24"/>
          <w:szCs w:val="24"/>
        </w:rPr>
        <w:t>) аукциона в электронной форме</w:t>
      </w:r>
      <w:r w:rsidRPr="00830BA5">
        <w:rPr>
          <w:b/>
          <w:sz w:val="24"/>
          <w:szCs w:val="24"/>
        </w:rPr>
        <w:t xml:space="preserve"> на право заключения договор</w:t>
      </w:r>
      <w:r w:rsidR="007E510A">
        <w:rPr>
          <w:b/>
          <w:sz w:val="24"/>
          <w:szCs w:val="24"/>
        </w:rPr>
        <w:t xml:space="preserve">а </w:t>
      </w:r>
      <w:r w:rsidRPr="00830BA5">
        <w:rPr>
          <w:b/>
          <w:sz w:val="24"/>
          <w:szCs w:val="24"/>
        </w:rPr>
        <w:t>аренды земельн</w:t>
      </w:r>
      <w:r w:rsidR="007E510A">
        <w:rPr>
          <w:b/>
          <w:sz w:val="24"/>
          <w:szCs w:val="24"/>
        </w:rPr>
        <w:t xml:space="preserve">ого участка </w:t>
      </w:r>
    </w:p>
    <w:p w:rsidR="00C3521C" w:rsidRPr="00830BA5" w:rsidRDefault="00C3521C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414F0A" w:rsidRPr="00830BA5" w:rsidRDefault="00414F0A" w:rsidP="003D5ABB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Правовое регулирование </w:t>
      </w:r>
    </w:p>
    <w:p w:rsidR="00F9625A" w:rsidRPr="00830BA5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Аукцион в электронной форме, открытый по форме подачи предложений о цене предмета аукциона (далее – аукцион), проводится в соответствии с требованиями: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Гражданского кодекса Российской Федерации;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Земельного кодекса Российской Федерации;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Федерального закона от 26.07.2006 № 135-ФЗ «О защите конкуренции»;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10.05.2018 № 564 «О</w:t>
      </w:r>
      <w:r w:rsidR="004474C3" w:rsidRPr="00830BA5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414F0A" w:rsidRPr="00830BA5">
        <w:rPr>
          <w:rFonts w:ascii="Times New Roman" w:hAnsi="Times New Roman" w:cs="Times New Roman"/>
          <w:sz w:val="24"/>
          <w:szCs w:val="24"/>
        </w:rPr>
        <w:t>взимании операторами электронных площадок, операторами специализированных электронных площадок платы при проведении электронной процедуры, закрытой электронной процедуры и установлении ее предельных размеров»;</w:t>
      </w:r>
    </w:p>
    <w:p w:rsidR="00F9625A" w:rsidRPr="00A46C0A" w:rsidRDefault="00F9625A" w:rsidP="00A46C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6C2296" w:rsidRPr="00830BA5">
        <w:rPr>
          <w:rFonts w:ascii="Times New Roman" w:hAnsi="Times New Roman" w:cs="Times New Roman"/>
          <w:sz w:val="24"/>
          <w:szCs w:val="24"/>
        </w:rPr>
        <w:t xml:space="preserve">распоряжения администрации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6C2296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6C229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6C229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от </w:t>
      </w:r>
      <w:r w:rsidR="00EF1B11">
        <w:rPr>
          <w:rFonts w:ascii="Times New Roman" w:hAnsi="Times New Roman" w:cs="Times New Roman"/>
          <w:sz w:val="24"/>
          <w:szCs w:val="24"/>
        </w:rPr>
        <w:t>26.06.2026 №398-р</w:t>
      </w:r>
      <w:bookmarkStart w:id="0" w:name="_GoBack"/>
      <w:bookmarkEnd w:id="0"/>
      <w:r w:rsidR="00C348EB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1519C" w:rsidRPr="00830BA5">
        <w:rPr>
          <w:rFonts w:ascii="Times New Roman" w:hAnsi="Times New Roman" w:cs="Times New Roman"/>
          <w:sz w:val="24"/>
          <w:szCs w:val="24"/>
        </w:rPr>
        <w:t>«О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проведении аукциона в электронной форме </w:t>
      </w:r>
      <w:r w:rsidR="00C2092D" w:rsidRPr="00830BA5">
        <w:rPr>
          <w:rFonts w:ascii="Times New Roman" w:hAnsi="Times New Roman" w:cs="Times New Roman"/>
          <w:sz w:val="24"/>
          <w:szCs w:val="24"/>
        </w:rPr>
        <w:t>на право заключения договор</w:t>
      </w:r>
      <w:r w:rsidR="00547EDD">
        <w:rPr>
          <w:rFonts w:ascii="Times New Roman" w:hAnsi="Times New Roman" w:cs="Times New Roman"/>
          <w:sz w:val="24"/>
          <w:szCs w:val="24"/>
        </w:rPr>
        <w:t>а</w:t>
      </w:r>
      <w:r w:rsidR="00C348EB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C2092D" w:rsidRPr="00830BA5">
        <w:rPr>
          <w:rFonts w:ascii="Times New Roman" w:hAnsi="Times New Roman" w:cs="Times New Roman"/>
          <w:sz w:val="24"/>
          <w:szCs w:val="24"/>
        </w:rPr>
        <w:t>аренды земельн</w:t>
      </w:r>
      <w:r w:rsidR="00547EDD">
        <w:rPr>
          <w:rFonts w:ascii="Times New Roman" w:hAnsi="Times New Roman" w:cs="Times New Roman"/>
          <w:sz w:val="24"/>
          <w:szCs w:val="24"/>
        </w:rPr>
        <w:t xml:space="preserve">ого </w:t>
      </w:r>
      <w:r w:rsidR="00C2092D" w:rsidRPr="00830BA5">
        <w:rPr>
          <w:rFonts w:ascii="Times New Roman" w:hAnsi="Times New Roman" w:cs="Times New Roman"/>
          <w:sz w:val="24"/>
          <w:szCs w:val="24"/>
        </w:rPr>
        <w:t>участк</w:t>
      </w:r>
      <w:r w:rsidR="00547EDD">
        <w:rPr>
          <w:rFonts w:ascii="Times New Roman" w:hAnsi="Times New Roman" w:cs="Times New Roman"/>
          <w:sz w:val="24"/>
          <w:szCs w:val="24"/>
        </w:rPr>
        <w:t>а</w:t>
      </w:r>
      <w:r w:rsidRPr="00830BA5">
        <w:rPr>
          <w:rFonts w:ascii="Times New Roman" w:hAnsi="Times New Roman" w:cs="Times New Roman"/>
          <w:sz w:val="24"/>
          <w:szCs w:val="24"/>
        </w:rPr>
        <w:t>»</w:t>
      </w:r>
      <w:r w:rsidR="004474C3" w:rsidRPr="00830BA5">
        <w:rPr>
          <w:rFonts w:ascii="Times New Roman" w:hAnsi="Times New Roman" w:cs="Times New Roman"/>
          <w:sz w:val="24"/>
          <w:szCs w:val="24"/>
        </w:rPr>
        <w:t>;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9625A" w:rsidRPr="00830BA5" w:rsidRDefault="00F9625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иных нормативно правовых актов Российской Федерации и </w:t>
      </w:r>
      <w:r w:rsidRPr="00830BA5">
        <w:rPr>
          <w:rFonts w:ascii="Times New Roman" w:hAnsi="Times New Roman" w:cs="Times New Roman"/>
          <w:sz w:val="24"/>
          <w:szCs w:val="24"/>
        </w:rPr>
        <w:t>Нижегородской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 области.</w:t>
      </w:r>
    </w:p>
    <w:p w:rsidR="004A5DCE" w:rsidRPr="00830BA5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9625A" w:rsidRPr="00830BA5" w:rsidRDefault="00414F0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Сведения об аукционе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2.1.  </w:t>
      </w:r>
      <w:r w:rsidR="006124D6" w:rsidRPr="00830BA5">
        <w:rPr>
          <w:rFonts w:ascii="Times New Roman" w:hAnsi="Times New Roman" w:cs="Times New Roman"/>
          <w:b/>
          <w:sz w:val="24"/>
          <w:szCs w:val="24"/>
        </w:rPr>
        <w:t>Арендодатель</w:t>
      </w:r>
      <w:r w:rsidRPr="00830BA5">
        <w:rPr>
          <w:rFonts w:ascii="Times New Roman" w:hAnsi="Times New Roman" w:cs="Times New Roman"/>
          <w:sz w:val="24"/>
          <w:szCs w:val="24"/>
        </w:rPr>
        <w:t xml:space="preserve"> – Администрация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Pr="00830BA5">
        <w:rPr>
          <w:rFonts w:ascii="Times New Roman" w:hAnsi="Times New Roman" w:cs="Times New Roman"/>
          <w:sz w:val="24"/>
          <w:szCs w:val="24"/>
        </w:rPr>
        <w:t xml:space="preserve"> 60</w:t>
      </w:r>
      <w:r w:rsidR="00751B1C" w:rsidRPr="00830BA5">
        <w:rPr>
          <w:rFonts w:ascii="Times New Roman" w:hAnsi="Times New Roman" w:cs="Times New Roman"/>
          <w:sz w:val="24"/>
          <w:szCs w:val="24"/>
        </w:rPr>
        <w:t>7102, Нижегородская область, г. Навашино, пл. Ленина, д. 7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сайта: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F83E78" w:rsidRPr="00830BA5">
        <w:rPr>
          <w:rStyle w:val="a9"/>
          <w:rFonts w:ascii="Times New Roman" w:hAnsi="Times New Roman" w:cs="Times New Roman"/>
          <w:sz w:val="24"/>
          <w:szCs w:val="24"/>
        </w:rPr>
        <w:t>https://navashino.nobl.ru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Style w:val="a9"/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51B1C" w:rsidRPr="00830BA5">
        <w:rPr>
          <w:rFonts w:ascii="Arial" w:hAnsi="Arial" w:cs="Arial"/>
          <w:color w:val="333333"/>
          <w:sz w:val="24"/>
          <w:szCs w:val="24"/>
          <w:shd w:val="clear" w:color="auto" w:fill="FFFFFF"/>
        </w:rPr>
        <w:t> </w:t>
      </w:r>
      <w:hyperlink r:id="rId9" w:history="1"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</w:rPr>
          <w:t>official@adm.nav.nnov.ru</w:t>
        </w:r>
      </w:hyperlink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 xml:space="preserve">. </w:t>
      </w:r>
    </w:p>
    <w:p w:rsidR="002311CF" w:rsidRPr="00830BA5" w:rsidRDefault="002311C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830BA5">
        <w:rPr>
          <w:rFonts w:ascii="Times New Roman" w:hAnsi="Times New Roman" w:cs="Times New Roman"/>
          <w:sz w:val="24"/>
          <w:szCs w:val="24"/>
        </w:rPr>
        <w:t>75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830BA5">
        <w:rPr>
          <w:rFonts w:ascii="Times New Roman" w:hAnsi="Times New Roman" w:cs="Times New Roman"/>
          <w:sz w:val="24"/>
          <w:szCs w:val="24"/>
        </w:rPr>
        <w:t>5-77-49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8A43DC" w:rsidRPr="00830BA5" w:rsidRDefault="009C5C6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Pr="00830BA5">
        <w:rPr>
          <w:rFonts w:ascii="Times New Roman" w:hAnsi="Times New Roman" w:cs="Times New Roman"/>
          <w:b/>
          <w:sz w:val="24"/>
          <w:szCs w:val="24"/>
        </w:rPr>
        <w:t>.  Организатор аукциона</w:t>
      </w:r>
      <w:r w:rsidRPr="00830BA5">
        <w:rPr>
          <w:rFonts w:ascii="Times New Roman" w:hAnsi="Times New Roman" w:cs="Times New Roman"/>
          <w:sz w:val="24"/>
          <w:szCs w:val="24"/>
        </w:rPr>
        <w:t xml:space="preserve"> –</w:t>
      </w:r>
      <w:r w:rsidR="00C24608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830BA5">
        <w:rPr>
          <w:rFonts w:ascii="Times New Roman" w:hAnsi="Times New Roman" w:cs="Times New Roman"/>
          <w:sz w:val="24"/>
          <w:szCs w:val="24"/>
        </w:rPr>
        <w:t xml:space="preserve">Комитет по управлению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муниципальным </w:t>
      </w:r>
      <w:r w:rsidR="008A43DC" w:rsidRPr="00830BA5">
        <w:rPr>
          <w:rFonts w:ascii="Times New Roman" w:hAnsi="Times New Roman" w:cs="Times New Roman"/>
          <w:sz w:val="24"/>
          <w:szCs w:val="24"/>
        </w:rPr>
        <w:t xml:space="preserve">имуществом 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r w:rsidR="006929D8">
        <w:rPr>
          <w:rFonts w:ascii="Times New Roman" w:hAnsi="Times New Roman" w:cs="Times New Roman"/>
          <w:sz w:val="24"/>
          <w:szCs w:val="24"/>
        </w:rPr>
        <w:t>муниципального</w:t>
      </w:r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751B1C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751B1C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</w:t>
      </w:r>
    </w:p>
    <w:p w:rsidR="008A43DC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Местонахождение:</w:t>
      </w:r>
      <w:r w:rsidR="00414F0A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8A43DC" w:rsidRPr="00830BA5">
        <w:rPr>
          <w:rFonts w:ascii="Times New Roman" w:hAnsi="Times New Roman" w:cs="Times New Roman"/>
          <w:sz w:val="24"/>
          <w:szCs w:val="24"/>
        </w:rPr>
        <w:t>60</w:t>
      </w:r>
      <w:r w:rsidR="00E3746F" w:rsidRPr="00830BA5">
        <w:rPr>
          <w:rFonts w:ascii="Times New Roman" w:hAnsi="Times New Roman" w:cs="Times New Roman"/>
          <w:sz w:val="24"/>
          <w:szCs w:val="24"/>
        </w:rPr>
        <w:t>7102, Н</w:t>
      </w:r>
      <w:r w:rsidR="00751B1C" w:rsidRPr="00830BA5">
        <w:rPr>
          <w:rFonts w:ascii="Times New Roman" w:hAnsi="Times New Roman" w:cs="Times New Roman"/>
          <w:sz w:val="24"/>
          <w:szCs w:val="24"/>
        </w:rPr>
        <w:t>ижегородская область, г. Навашино, ул. Ленина, д. 28а.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Адрес электронной почты: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0" w:history="1"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kumi</w:t>
        </w:r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</w:rPr>
          <w:t>_</w:t>
        </w:r>
        <w:r w:rsidR="00751B1C" w:rsidRPr="00830BA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nav</w:t>
        </w:r>
      </w:hyperlink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@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  <w:lang w:val="en-US"/>
        </w:rPr>
        <w:t>mail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</w:rPr>
        <w:t>.</w:t>
      </w:r>
      <w:r w:rsidR="00751B1C" w:rsidRPr="00830BA5">
        <w:rPr>
          <w:rStyle w:val="a9"/>
          <w:rFonts w:ascii="Times New Roman" w:hAnsi="Times New Roman" w:cs="Times New Roman"/>
          <w:sz w:val="24"/>
          <w:szCs w:val="24"/>
          <w:lang w:val="en-US"/>
        </w:rPr>
        <w:t>ru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(831</w:t>
      </w:r>
      <w:r w:rsidR="00751B1C" w:rsidRPr="00830BA5">
        <w:rPr>
          <w:rFonts w:ascii="Times New Roman" w:hAnsi="Times New Roman" w:cs="Times New Roman"/>
          <w:sz w:val="24"/>
          <w:szCs w:val="24"/>
          <w:lang w:val="en-US"/>
        </w:rPr>
        <w:t>75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751B1C" w:rsidRPr="00830BA5">
        <w:rPr>
          <w:rFonts w:ascii="Times New Roman" w:hAnsi="Times New Roman" w:cs="Times New Roman"/>
          <w:sz w:val="24"/>
          <w:szCs w:val="24"/>
          <w:lang w:val="en-US"/>
        </w:rPr>
        <w:t>5-50-38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proofErr w:type="gramStart"/>
      <w:r w:rsidRPr="00830BA5">
        <w:rPr>
          <w:rFonts w:ascii="Times New Roman" w:hAnsi="Times New Roman" w:cs="Times New Roman"/>
          <w:b/>
          <w:sz w:val="24"/>
          <w:szCs w:val="24"/>
        </w:rPr>
        <w:t>Оператор электронной площадки</w:t>
      </w:r>
      <w:r w:rsidRPr="00830BA5">
        <w:rPr>
          <w:rFonts w:ascii="Times New Roman" w:hAnsi="Times New Roman" w:cs="Times New Roman"/>
          <w:sz w:val="24"/>
          <w:szCs w:val="24"/>
        </w:rPr>
        <w:t xml:space="preserve"> (далее – Оператор электронной площадки) – юридическое лицо, зарегистрированное на территории Российской Федерации, владеющее электронной площадкой, в том числе необходимыми для ее функционирования программно-аппаратными средствами, обеспечивающее ее функционирование и включенное в перечень операторов электронных площадок, утвержденный Распоряжением Правительства Российской Федерации от 12.07.2018 № 1447-р «Об утверждении перечней операторов электронных площадок и специализированных электронных площадок, предусмотренных Федеральными законами от 05.04.2013 № 44-ФЗ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, от 18.07.2011 № 223-ФЗ».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Наименование: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830BA5">
        <w:rPr>
          <w:rFonts w:ascii="Times New Roman" w:hAnsi="Times New Roman" w:cs="Times New Roman"/>
          <w:sz w:val="24"/>
          <w:szCs w:val="24"/>
        </w:rPr>
        <w:t>АО «Электронные торговые системы».</w:t>
      </w:r>
    </w:p>
    <w:p w:rsidR="00534453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Местонахождени</w:t>
      </w:r>
      <w:r w:rsidR="00534453" w:rsidRPr="00830BA5">
        <w:rPr>
          <w:rFonts w:ascii="Times New Roman" w:hAnsi="Times New Roman" w:cs="Times New Roman"/>
          <w:b/>
          <w:sz w:val="24"/>
          <w:szCs w:val="24"/>
        </w:rPr>
        <w:t>е</w:t>
      </w:r>
      <w:r w:rsidRPr="00830BA5">
        <w:rPr>
          <w:rFonts w:ascii="Times New Roman" w:hAnsi="Times New Roman" w:cs="Times New Roman"/>
          <w:b/>
          <w:sz w:val="24"/>
          <w:szCs w:val="24"/>
        </w:rPr>
        <w:t>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534453" w:rsidRPr="00830BA5">
        <w:rPr>
          <w:rFonts w:ascii="Times New Roman" w:hAnsi="Times New Roman" w:cs="Times New Roman"/>
          <w:sz w:val="24"/>
          <w:szCs w:val="24"/>
        </w:rPr>
        <w:t xml:space="preserve">123112, </w:t>
      </w:r>
      <w:proofErr w:type="spellStart"/>
      <w:r w:rsidR="00534453" w:rsidRPr="00830BA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34453" w:rsidRPr="00830BA5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34453" w:rsidRPr="00830BA5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34453" w:rsidRPr="00830BA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34453" w:rsidRPr="00830BA5">
        <w:rPr>
          <w:rFonts w:ascii="Times New Roman" w:hAnsi="Times New Roman" w:cs="Times New Roman"/>
          <w:sz w:val="24"/>
          <w:szCs w:val="24"/>
        </w:rPr>
        <w:t>ул.Тестовская</w:t>
      </w:r>
      <w:proofErr w:type="spellEnd"/>
      <w:r w:rsidR="00534453" w:rsidRPr="00830BA5">
        <w:rPr>
          <w:rFonts w:ascii="Times New Roman" w:hAnsi="Times New Roman" w:cs="Times New Roman"/>
          <w:sz w:val="24"/>
          <w:szCs w:val="24"/>
        </w:rPr>
        <w:t>, д.10, этаж 18, помещ.1, комната 13</w:t>
      </w:r>
      <w:r w:rsidR="000A1F00" w:rsidRPr="00830BA5">
        <w:rPr>
          <w:rFonts w:ascii="Times New Roman" w:hAnsi="Times New Roman" w:cs="Times New Roman"/>
          <w:sz w:val="24"/>
          <w:szCs w:val="24"/>
        </w:rPr>
        <w:t>.</w:t>
      </w:r>
      <w:r w:rsidR="00534453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Адрес сайта: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1" w:history="1">
        <w:r w:rsidR="00EF4638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Адрес электронной почты</w:t>
      </w:r>
      <w:r w:rsidR="004474C3" w:rsidRPr="00830BA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="004474C3" w:rsidRPr="00830BA5">
        <w:rPr>
          <w:rFonts w:ascii="Times New Roman" w:hAnsi="Times New Roman" w:cs="Times New Roman"/>
          <w:sz w:val="24"/>
          <w:szCs w:val="24"/>
        </w:rPr>
        <w:t xml:space="preserve"> </w:t>
      </w:r>
      <w:hyperlink r:id="rId12" w:history="1">
        <w:r w:rsidR="004474C3" w:rsidRPr="00830BA5">
          <w:rPr>
            <w:rStyle w:val="a9"/>
            <w:rFonts w:ascii="Times New Roman" w:eastAsia="Times New Roman" w:hAnsi="Times New Roman" w:cs="Times New Roman"/>
            <w:sz w:val="24"/>
            <w:szCs w:val="24"/>
          </w:rPr>
          <w:t>realty@etpz.ru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54B" w:rsidRPr="00830BA5" w:rsidRDefault="0017054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Телефон:</w:t>
      </w:r>
      <w:r w:rsidRPr="00830BA5">
        <w:rPr>
          <w:rFonts w:ascii="Times New Roman" w:hAnsi="Times New Roman" w:cs="Times New Roman"/>
          <w:sz w:val="24"/>
          <w:szCs w:val="24"/>
        </w:rPr>
        <w:t xml:space="preserve"> 7 (49</w:t>
      </w:r>
      <w:r w:rsidR="00534453" w:rsidRPr="00830BA5">
        <w:rPr>
          <w:rFonts w:ascii="Times New Roman" w:hAnsi="Times New Roman" w:cs="Times New Roman"/>
          <w:sz w:val="24"/>
          <w:szCs w:val="24"/>
        </w:rPr>
        <w:t>5</w:t>
      </w:r>
      <w:r w:rsidRPr="00830BA5">
        <w:rPr>
          <w:rFonts w:ascii="Times New Roman" w:hAnsi="Times New Roman" w:cs="Times New Roman"/>
          <w:sz w:val="24"/>
          <w:szCs w:val="24"/>
        </w:rPr>
        <w:t xml:space="preserve">) </w:t>
      </w:r>
      <w:r w:rsidR="00534453" w:rsidRPr="00830BA5">
        <w:rPr>
          <w:rFonts w:ascii="Times New Roman" w:hAnsi="Times New Roman" w:cs="Times New Roman"/>
          <w:sz w:val="24"/>
          <w:szCs w:val="24"/>
        </w:rPr>
        <w:t>514</w:t>
      </w:r>
      <w:r w:rsidRPr="00830BA5">
        <w:rPr>
          <w:rFonts w:ascii="Times New Roman" w:hAnsi="Times New Roman" w:cs="Times New Roman"/>
          <w:sz w:val="24"/>
          <w:szCs w:val="24"/>
        </w:rPr>
        <w:t>-0</w:t>
      </w:r>
      <w:r w:rsidR="00534453" w:rsidRPr="00830BA5">
        <w:rPr>
          <w:rFonts w:ascii="Times New Roman" w:hAnsi="Times New Roman" w:cs="Times New Roman"/>
          <w:sz w:val="24"/>
          <w:szCs w:val="24"/>
        </w:rPr>
        <w:t>2-04.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3E78" w:rsidRPr="00830BA5" w:rsidRDefault="0051519C" w:rsidP="009E4000">
      <w:pPr>
        <w:pStyle w:val="a8"/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 </w:t>
      </w:r>
      <w:r w:rsidR="00E22A5E" w:rsidRPr="00830BA5">
        <w:rPr>
          <w:rFonts w:ascii="Times New Roman" w:hAnsi="Times New Roman" w:cs="Times New Roman"/>
          <w:b/>
          <w:sz w:val="24"/>
          <w:szCs w:val="24"/>
        </w:rPr>
        <w:t>Предмет аукциона:</w:t>
      </w:r>
      <w:r w:rsidR="00E22A5E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Земельн</w:t>
      </w:r>
      <w:r>
        <w:rPr>
          <w:rFonts w:ascii="Times New Roman" w:hAnsi="Times New Roman" w:cs="Times New Roman"/>
          <w:sz w:val="24"/>
          <w:szCs w:val="24"/>
        </w:rPr>
        <w:t xml:space="preserve">ый </w:t>
      </w:r>
      <w:r w:rsidRPr="00FD31EC">
        <w:rPr>
          <w:rFonts w:ascii="Times New Roman" w:hAnsi="Times New Roman" w:cs="Times New Roman"/>
          <w:sz w:val="24"/>
          <w:szCs w:val="24"/>
        </w:rPr>
        <w:t>участ</w:t>
      </w:r>
      <w:r>
        <w:rPr>
          <w:rFonts w:ascii="Times New Roman" w:hAnsi="Times New Roman" w:cs="Times New Roman"/>
          <w:sz w:val="24"/>
          <w:szCs w:val="24"/>
        </w:rPr>
        <w:t xml:space="preserve">ок </w:t>
      </w:r>
      <w:r w:rsidRPr="00FD31EC">
        <w:rPr>
          <w:rFonts w:ascii="Times New Roman" w:hAnsi="Times New Roman" w:cs="Times New Roman"/>
          <w:sz w:val="24"/>
          <w:szCs w:val="24"/>
        </w:rPr>
        <w:t xml:space="preserve">с кадастровым номером </w:t>
      </w:r>
      <w:r w:rsidR="00547EDD" w:rsidRPr="00547EDD">
        <w:rPr>
          <w:rFonts w:ascii="Times New Roman" w:hAnsi="Times New Roman" w:cs="Times New Roman"/>
          <w:sz w:val="24"/>
          <w:szCs w:val="24"/>
        </w:rPr>
        <w:t>52:37:0600002:960, площадью 6 </w:t>
      </w:r>
      <w:proofErr w:type="spellStart"/>
      <w:r w:rsidR="00547EDD"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="00547EDD" w:rsidRPr="00547EDD">
        <w:rPr>
          <w:rFonts w:ascii="Times New Roman" w:hAnsi="Times New Roman" w:cs="Times New Roman"/>
          <w:sz w:val="24"/>
          <w:szCs w:val="24"/>
        </w:rPr>
        <w:t xml:space="preserve">., категория земель – земли населенных пунктов, вид разрешенного использования – строительство кирпичного сарая, местоположение: Российская Федерация, Нижегородская область, муниципальный округ </w:t>
      </w:r>
      <w:proofErr w:type="spellStart"/>
      <w:r w:rsidR="00547EDD" w:rsidRPr="00547EDD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7EDD" w:rsidRPr="00547EDD">
        <w:rPr>
          <w:rFonts w:ascii="Times New Roman" w:hAnsi="Times New Roman" w:cs="Times New Roman"/>
          <w:sz w:val="24"/>
          <w:szCs w:val="24"/>
        </w:rPr>
        <w:t>, территория гаражный массив №15, земельный участок 1А/45</w:t>
      </w:r>
      <w:r w:rsidR="00547EDD" w:rsidRPr="00FD31EC">
        <w:rPr>
          <w:rFonts w:ascii="Times New Roman" w:hAnsi="Times New Roman" w:cs="Times New Roman"/>
          <w:sz w:val="24"/>
          <w:szCs w:val="24"/>
        </w:rPr>
        <w:t xml:space="preserve"> </w:t>
      </w:r>
      <w:r w:rsidRPr="00FD31EC">
        <w:rPr>
          <w:rFonts w:ascii="Times New Roman" w:hAnsi="Times New Roman" w:cs="Times New Roman"/>
          <w:sz w:val="24"/>
          <w:szCs w:val="24"/>
        </w:rPr>
        <w:t>(Лот №1)</w:t>
      </w:r>
      <w:r w:rsidR="00547EDD">
        <w:rPr>
          <w:rFonts w:ascii="Times New Roman" w:hAnsi="Times New Roman" w:cs="Times New Roman"/>
          <w:sz w:val="24"/>
          <w:szCs w:val="24"/>
        </w:rPr>
        <w:t xml:space="preserve"> (далее – земельный участок)</w:t>
      </w:r>
      <w:r w:rsidRPr="00FD31EC">
        <w:rPr>
          <w:rFonts w:ascii="Times New Roman" w:hAnsi="Times New Roman" w:cs="Times New Roman"/>
          <w:sz w:val="24"/>
          <w:szCs w:val="24"/>
        </w:rPr>
        <w:t>.</w:t>
      </w:r>
    </w:p>
    <w:p w:rsidR="009E4000" w:rsidRPr="00830BA5" w:rsidRDefault="009E4000" w:rsidP="00642B0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22A5E" w:rsidRPr="00830BA5" w:rsidRDefault="00E22A5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Сведения о з</w:t>
      </w:r>
      <w:r w:rsidR="0017054B" w:rsidRPr="00830BA5">
        <w:rPr>
          <w:rFonts w:ascii="Times New Roman" w:hAnsi="Times New Roman" w:cs="Times New Roman"/>
          <w:b/>
          <w:sz w:val="24"/>
          <w:szCs w:val="24"/>
        </w:rPr>
        <w:t>емельн</w:t>
      </w:r>
      <w:r w:rsidR="00547EDD">
        <w:rPr>
          <w:rFonts w:ascii="Times New Roman" w:hAnsi="Times New Roman" w:cs="Times New Roman"/>
          <w:b/>
          <w:sz w:val="24"/>
          <w:szCs w:val="24"/>
        </w:rPr>
        <w:t>ом участке</w:t>
      </w:r>
      <w:r w:rsidR="008F3F54" w:rsidRPr="00830BA5">
        <w:rPr>
          <w:rFonts w:ascii="Times New Roman" w:hAnsi="Times New Roman" w:cs="Times New Roman"/>
          <w:b/>
          <w:sz w:val="24"/>
          <w:szCs w:val="24"/>
        </w:rPr>
        <w:t>:</w:t>
      </w:r>
      <w:r w:rsidR="0017054B" w:rsidRPr="00830B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31EC">
        <w:rPr>
          <w:rFonts w:ascii="Times New Roman" w:hAnsi="Times New Roman" w:cs="Times New Roman"/>
          <w:b/>
          <w:sz w:val="24"/>
          <w:szCs w:val="24"/>
        </w:rPr>
        <w:t>Лот №1: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Кадастровый номер: </w:t>
      </w:r>
      <w:r w:rsidR="00547EDD" w:rsidRPr="00547EDD">
        <w:rPr>
          <w:rFonts w:ascii="Times New Roman" w:hAnsi="Times New Roman" w:cs="Times New Roman"/>
          <w:sz w:val="24"/>
          <w:szCs w:val="24"/>
        </w:rPr>
        <w:t>52:37:0600002:960</w:t>
      </w:r>
      <w:r w:rsidRPr="00FD31EC">
        <w:rPr>
          <w:rFonts w:ascii="Times New Roman" w:hAnsi="Times New Roman" w:cs="Times New Roman"/>
          <w:sz w:val="24"/>
          <w:szCs w:val="24"/>
        </w:rPr>
        <w:t>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Адрес земельного участка: </w:t>
      </w:r>
      <w:r w:rsidR="00547EDD" w:rsidRPr="00547EDD">
        <w:rPr>
          <w:rFonts w:ascii="Times New Roman" w:hAnsi="Times New Roman" w:cs="Times New Roman"/>
          <w:sz w:val="24"/>
          <w:szCs w:val="24"/>
        </w:rPr>
        <w:t xml:space="preserve">Российская Федерация, Нижегородская область, муниципальный округ </w:t>
      </w:r>
      <w:proofErr w:type="spellStart"/>
      <w:r w:rsidR="00547EDD" w:rsidRPr="00547EDD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7EDD" w:rsidRPr="00547EDD">
        <w:rPr>
          <w:rFonts w:ascii="Times New Roman" w:hAnsi="Times New Roman" w:cs="Times New Roman"/>
          <w:sz w:val="24"/>
          <w:szCs w:val="24"/>
        </w:rPr>
        <w:t>, территория гаражный массив №15, земельный участок 1А/45</w:t>
      </w:r>
      <w:r w:rsidRPr="00FD31EC">
        <w:rPr>
          <w:rFonts w:ascii="Times New Roman" w:hAnsi="Times New Roman" w:cs="Times New Roman"/>
          <w:sz w:val="24"/>
          <w:szCs w:val="24"/>
        </w:rPr>
        <w:t>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 xml:space="preserve">Площадь: </w:t>
      </w:r>
      <w:r w:rsidR="00547EDD">
        <w:rPr>
          <w:rFonts w:ascii="Times New Roman" w:hAnsi="Times New Roman" w:cs="Times New Roman"/>
          <w:sz w:val="24"/>
          <w:szCs w:val="24"/>
        </w:rPr>
        <w:t>6</w:t>
      </w:r>
      <w:r w:rsidRPr="00FD31E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D31EC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FD31EC">
        <w:rPr>
          <w:rFonts w:ascii="Times New Roman" w:hAnsi="Times New Roman" w:cs="Times New Roman"/>
          <w:sz w:val="24"/>
          <w:szCs w:val="24"/>
        </w:rPr>
        <w:t>.;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lastRenderedPageBreak/>
        <w:t>Вид разрешенного использования:</w:t>
      </w:r>
      <w:r w:rsidR="00547EDD">
        <w:rPr>
          <w:rFonts w:ascii="Times New Roman" w:hAnsi="Times New Roman" w:cs="Times New Roman"/>
          <w:sz w:val="24"/>
          <w:szCs w:val="24"/>
        </w:rPr>
        <w:t xml:space="preserve"> </w:t>
      </w:r>
      <w:r w:rsidR="00547EDD" w:rsidRPr="00547EDD">
        <w:rPr>
          <w:rFonts w:ascii="Times New Roman" w:hAnsi="Times New Roman" w:cs="Times New Roman"/>
          <w:sz w:val="24"/>
          <w:szCs w:val="24"/>
        </w:rPr>
        <w:t>строительство кирпичного сарая</w:t>
      </w:r>
      <w:r w:rsidRPr="00FD31EC">
        <w:rPr>
          <w:rFonts w:ascii="Times New Roman" w:hAnsi="Times New Roman" w:cs="Times New Roman"/>
          <w:sz w:val="24"/>
          <w:szCs w:val="24"/>
        </w:rPr>
        <w:t>;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D31EC">
        <w:rPr>
          <w:rFonts w:ascii="Times New Roman" w:hAnsi="Times New Roman" w:cs="Times New Roman"/>
          <w:sz w:val="24"/>
          <w:szCs w:val="24"/>
        </w:rPr>
        <w:t>Срок договора аренды: 5 (пять) лет</w:t>
      </w:r>
      <w:r w:rsidR="00547EDD">
        <w:rPr>
          <w:rFonts w:ascii="Times New Roman" w:hAnsi="Times New Roman" w:cs="Times New Roman"/>
          <w:sz w:val="24"/>
          <w:szCs w:val="24"/>
        </w:rPr>
        <w:t>.</w:t>
      </w:r>
    </w:p>
    <w:p w:rsidR="00FD31EC" w:rsidRPr="00FD31EC" w:rsidRDefault="00FD31EC" w:rsidP="00FD31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61E17" w:rsidRPr="00830BA5" w:rsidRDefault="00761E17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В соответствии с</w:t>
      </w:r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Правилами землепользования и застройки городского округа </w:t>
      </w:r>
      <w:proofErr w:type="spellStart"/>
      <w:r w:rsidR="0054267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области, утвержденными постановлением администрации городского округа </w:t>
      </w:r>
      <w:proofErr w:type="spellStart"/>
      <w:r w:rsidR="00542676" w:rsidRPr="00830BA5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542676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 от 07.04.2023 №333</w:t>
      </w:r>
      <w:r w:rsidR="00641800">
        <w:rPr>
          <w:rFonts w:ascii="Times New Roman" w:hAnsi="Times New Roman" w:cs="Times New Roman"/>
          <w:sz w:val="24"/>
          <w:szCs w:val="24"/>
        </w:rPr>
        <w:t xml:space="preserve"> </w:t>
      </w:r>
      <w:r w:rsidR="00961231" w:rsidRPr="0099589C">
        <w:rPr>
          <w:rFonts w:ascii="Times New Roman" w:hAnsi="Times New Roman" w:cs="Times New Roman"/>
          <w:sz w:val="24"/>
          <w:szCs w:val="24"/>
        </w:rPr>
        <w:t xml:space="preserve">(в редакции постановления от </w:t>
      </w:r>
      <w:r w:rsidR="00961231">
        <w:rPr>
          <w:rFonts w:ascii="Times New Roman" w:hAnsi="Times New Roman" w:cs="Times New Roman"/>
          <w:sz w:val="24"/>
          <w:szCs w:val="24"/>
        </w:rPr>
        <w:t>25</w:t>
      </w:r>
      <w:r w:rsidR="00961231" w:rsidRPr="0099589C">
        <w:rPr>
          <w:rFonts w:ascii="Times New Roman" w:hAnsi="Times New Roman" w:cs="Times New Roman"/>
          <w:sz w:val="24"/>
          <w:szCs w:val="24"/>
        </w:rPr>
        <w:t>.0</w:t>
      </w:r>
      <w:r w:rsidR="00961231">
        <w:rPr>
          <w:rFonts w:ascii="Times New Roman" w:hAnsi="Times New Roman" w:cs="Times New Roman"/>
          <w:sz w:val="24"/>
          <w:szCs w:val="24"/>
        </w:rPr>
        <w:t>2</w:t>
      </w:r>
      <w:r w:rsidR="00961231" w:rsidRPr="0099589C">
        <w:rPr>
          <w:rFonts w:ascii="Times New Roman" w:hAnsi="Times New Roman" w:cs="Times New Roman"/>
          <w:sz w:val="24"/>
          <w:szCs w:val="24"/>
        </w:rPr>
        <w:t>.202</w:t>
      </w:r>
      <w:r w:rsidR="00961231">
        <w:rPr>
          <w:rFonts w:ascii="Times New Roman" w:hAnsi="Times New Roman" w:cs="Times New Roman"/>
          <w:sz w:val="24"/>
          <w:szCs w:val="24"/>
        </w:rPr>
        <w:t>5</w:t>
      </w:r>
      <w:r w:rsidR="00961231" w:rsidRPr="0099589C">
        <w:rPr>
          <w:rFonts w:ascii="Times New Roman" w:hAnsi="Times New Roman" w:cs="Times New Roman"/>
          <w:sz w:val="24"/>
          <w:szCs w:val="24"/>
        </w:rPr>
        <w:t xml:space="preserve"> №</w:t>
      </w:r>
      <w:r w:rsidR="00961231">
        <w:rPr>
          <w:rFonts w:ascii="Times New Roman" w:hAnsi="Times New Roman" w:cs="Times New Roman"/>
          <w:sz w:val="24"/>
          <w:szCs w:val="24"/>
        </w:rPr>
        <w:t>136</w:t>
      </w:r>
      <w:r w:rsidR="00961231" w:rsidRPr="0099589C">
        <w:rPr>
          <w:rFonts w:ascii="Times New Roman" w:hAnsi="Times New Roman" w:cs="Times New Roman"/>
          <w:sz w:val="24"/>
          <w:szCs w:val="24"/>
        </w:rPr>
        <w:t>)</w:t>
      </w:r>
      <w:r w:rsidRPr="00830BA5">
        <w:rPr>
          <w:rFonts w:ascii="Times New Roman" w:hAnsi="Times New Roman" w:cs="Times New Roman"/>
          <w:sz w:val="24"/>
          <w:szCs w:val="24"/>
        </w:rPr>
        <w:t>, земельны</w:t>
      </w:r>
      <w:r w:rsidR="00547EDD">
        <w:rPr>
          <w:rFonts w:ascii="Times New Roman" w:hAnsi="Times New Roman" w:cs="Times New Roman"/>
          <w:sz w:val="24"/>
          <w:szCs w:val="24"/>
        </w:rPr>
        <w:t>й</w:t>
      </w:r>
      <w:r w:rsidR="00542676" w:rsidRPr="00830BA5">
        <w:rPr>
          <w:rFonts w:ascii="Times New Roman" w:hAnsi="Times New Roman" w:cs="Times New Roman"/>
          <w:sz w:val="24"/>
          <w:szCs w:val="24"/>
        </w:rPr>
        <w:t xml:space="preserve"> участ</w:t>
      </w:r>
      <w:r w:rsidR="00547EDD">
        <w:rPr>
          <w:rFonts w:ascii="Times New Roman" w:hAnsi="Times New Roman" w:cs="Times New Roman"/>
          <w:sz w:val="24"/>
          <w:szCs w:val="24"/>
        </w:rPr>
        <w:t>ок</w:t>
      </w:r>
      <w:r w:rsidR="00FD31EC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 xml:space="preserve">расположен в территориальной зоне </w:t>
      </w:r>
      <w:r w:rsidR="00547EDD" w:rsidRPr="00547EDD">
        <w:rPr>
          <w:rFonts w:ascii="Times New Roman" w:hAnsi="Times New Roman" w:cs="Times New Roman"/>
          <w:sz w:val="24"/>
          <w:szCs w:val="24"/>
        </w:rPr>
        <w:t>Жг-1 - Зона застройки индивидуальными жилыми домами в городе</w:t>
      </w:r>
      <w:r w:rsidRPr="00830BA5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761E17" w:rsidRDefault="00761E17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Предельные (минимальные и (или) максимальные) размеры земельных участков, в том числе их площадь: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1) минимальный размер земельного участка для размещения индивидуального жилого дома - 400 кв. м;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2) максимальный размер земельного участка для размещения индивидуального жилого дома - 3000 кв. м;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3) минимальный размер приусадебного участка личного подсобного хозяйства - 600 кв. м;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4) максимальный размер приусадебного участка личного подсобного хозяйства - 3000 кв. м;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5) максимальная площадь земельного участка для размещения блокированного жилого дома - 150 кв. м на один блок. Максимальное количество блоков 10. Максимальный размер земельного участка для размещения блокированного жилого дома 1500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547EDD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6) минимальный размер земельного участка для объектов дошкольного образования - 1600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547EDD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547EDD">
        <w:rPr>
          <w:rFonts w:ascii="Times New Roman" w:hAnsi="Times New Roman" w:cs="Times New Roman"/>
          <w:sz w:val="24"/>
          <w:szCs w:val="24"/>
        </w:rPr>
        <w:t>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7) минимальный размер земельного участка для объектов общеобразовательного назначения - 6000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47EDD">
        <w:rPr>
          <w:rFonts w:ascii="Times New Roman" w:hAnsi="Times New Roman" w:cs="Times New Roman"/>
          <w:sz w:val="24"/>
          <w:szCs w:val="24"/>
        </w:rPr>
        <w:t>.;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8) минимальный размер земельного участка, предназначенного для размещения индивидуальных гаражей, отдельно стоящих или находящихся в блоке – 24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47EDD">
        <w:rPr>
          <w:rFonts w:ascii="Times New Roman" w:hAnsi="Times New Roman" w:cs="Times New Roman"/>
          <w:sz w:val="24"/>
          <w:szCs w:val="24"/>
        </w:rPr>
        <w:t>.;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9) максимальный размер земельного участка, предназначенных для размещения индивидуальных гаражей, отдельно стоящих или находящихся в блоке – 50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47EDD">
        <w:rPr>
          <w:rFonts w:ascii="Times New Roman" w:hAnsi="Times New Roman" w:cs="Times New Roman"/>
          <w:sz w:val="24"/>
          <w:szCs w:val="24"/>
        </w:rPr>
        <w:t>.;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10) минимальный размер земельного участка, предназначенного для размещения вспомогательных сооружений (сараев), отдельно стоящих или находящихся в блоке – 6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47EDD">
        <w:rPr>
          <w:rFonts w:ascii="Times New Roman" w:hAnsi="Times New Roman" w:cs="Times New Roman"/>
          <w:sz w:val="24"/>
          <w:szCs w:val="24"/>
        </w:rPr>
        <w:t>.;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11) максимальный размер земельного участка, предназначенного для размещения вспомогательных сооружений (сараев), отдельно стоящих или находящихся в блоке – 24 </w:t>
      </w:r>
      <w:proofErr w:type="spellStart"/>
      <w:r w:rsidRPr="00547EDD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547EDD">
        <w:rPr>
          <w:rFonts w:ascii="Times New Roman" w:hAnsi="Times New Roman" w:cs="Times New Roman"/>
          <w:sz w:val="24"/>
          <w:szCs w:val="24"/>
        </w:rPr>
        <w:t>.;</w:t>
      </w:r>
    </w:p>
    <w:p w:rsid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12) максимальный и минимальный размер земельного участка для иных объектов не подлежит установлению.</w:t>
      </w:r>
    </w:p>
    <w:p w:rsid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Минимальный отступ от границ земельных участков до зданий, строений, сооружений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1) 1 м до хозяйственных построек;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2) 3 м до объектов индивидуального жилищного строительства;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3) 3 м для иных объектов капитального строительства.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Предельное количество этажей: 3 этажа. </w:t>
      </w:r>
    </w:p>
    <w:p w:rsid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 xml:space="preserve">Максимальный процент застройки в границах земельного участка: 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1) 20% для размещения индивидуального жилого дома;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2) 50% для размещения блокированной жилой застройки;</w:t>
      </w:r>
    </w:p>
    <w:p w:rsid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3) 30% для иных объектов капитального строительства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47EDD" w:rsidRPr="00547EDD" w:rsidRDefault="00547EDD" w:rsidP="00547ED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7EDD">
        <w:rPr>
          <w:rFonts w:ascii="Times New Roman" w:hAnsi="Times New Roman" w:cs="Times New Roman"/>
          <w:sz w:val="24"/>
          <w:szCs w:val="24"/>
        </w:rPr>
        <w:t>Иные предельные параметры разрешенного строительства, реконструкции объектов капитального строительства: Культовые здания и сооружения для совершения обрядов вместимостью не более 100 мест, гостиницы до 25 мест, объекты общественного питания до 25 мест.</w:t>
      </w:r>
    </w:p>
    <w:p w:rsidR="00F90FAB" w:rsidRDefault="00F90FAB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0FAB">
        <w:rPr>
          <w:rFonts w:ascii="Times New Roman" w:hAnsi="Times New Roman" w:cs="Times New Roman"/>
          <w:sz w:val="24"/>
          <w:szCs w:val="24"/>
        </w:rPr>
        <w:t xml:space="preserve">Ограничения (обременения) права на земельный участок: </w:t>
      </w:r>
      <w:r w:rsidR="00547EDD">
        <w:rPr>
          <w:rFonts w:ascii="Times New Roman" w:hAnsi="Times New Roman" w:cs="Times New Roman"/>
          <w:sz w:val="24"/>
          <w:szCs w:val="24"/>
        </w:rPr>
        <w:t>не установлены</w:t>
      </w:r>
      <w:r w:rsidRPr="00F90FAB">
        <w:rPr>
          <w:rFonts w:ascii="Times New Roman" w:hAnsi="Times New Roman" w:cs="Times New Roman"/>
          <w:sz w:val="24"/>
          <w:szCs w:val="24"/>
        </w:rPr>
        <w:t>.</w:t>
      </w:r>
    </w:p>
    <w:p w:rsidR="00761E17" w:rsidRPr="00830BA5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Технические условия и возможность подключения (технологического присоединения) объект</w:t>
      </w:r>
      <w:r w:rsidR="007E510A">
        <w:rPr>
          <w:rFonts w:ascii="Times New Roman" w:hAnsi="Times New Roman" w:cs="Times New Roman"/>
          <w:b/>
          <w:sz w:val="24"/>
          <w:szCs w:val="24"/>
        </w:rPr>
        <w:t>а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к сетям инженерно-технического обеспечения:</w:t>
      </w:r>
    </w:p>
    <w:p w:rsidR="00547EDD" w:rsidRDefault="00761E17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Газоснабжение: согласно письму ПАО «Газпром газораспределение Нижний Новгород» от </w:t>
      </w:r>
      <w:r w:rsidR="00547EDD">
        <w:rPr>
          <w:rFonts w:ascii="Times New Roman" w:hAnsi="Times New Roman" w:cs="Times New Roman"/>
          <w:sz w:val="24"/>
          <w:szCs w:val="24"/>
        </w:rPr>
        <w:t>27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  <w:r w:rsidR="00547EDD">
        <w:rPr>
          <w:rFonts w:ascii="Times New Roman" w:hAnsi="Times New Roman" w:cs="Times New Roman"/>
          <w:sz w:val="24"/>
          <w:szCs w:val="24"/>
        </w:rPr>
        <w:t>05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547ED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№0716-24-</w:t>
      </w:r>
      <w:r w:rsidR="00547EDD">
        <w:rPr>
          <w:rFonts w:ascii="Times New Roman" w:hAnsi="Times New Roman" w:cs="Times New Roman"/>
          <w:sz w:val="24"/>
          <w:szCs w:val="24"/>
        </w:rPr>
        <w:t>13</w:t>
      </w:r>
      <w:r w:rsidRPr="00830BA5">
        <w:rPr>
          <w:rFonts w:ascii="Times New Roman" w:hAnsi="Times New Roman" w:cs="Times New Roman"/>
          <w:sz w:val="24"/>
          <w:szCs w:val="24"/>
        </w:rPr>
        <w:t xml:space="preserve"> техническая возможность подключения объектов капитального строительства имеется.</w:t>
      </w:r>
    </w:p>
    <w:p w:rsidR="00761E17" w:rsidRPr="00830BA5" w:rsidRDefault="00547EDD" w:rsidP="00761E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Водоснабжение, водоотведение: согласно письму МП муниципального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Жилкосервис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от 22.05.2026 №291 – подключение объекта капитального строительства к сетям централизованного водоснабжения и водоотведения невозможно.  </w:t>
      </w:r>
      <w:r w:rsidR="00761E17" w:rsidRPr="00830BA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AA232F" w:rsidRPr="00830BA5" w:rsidRDefault="00AA232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 xml:space="preserve">С технической документацией можно ознакомиться по адресу: </w:t>
      </w:r>
      <w:r w:rsidR="00BB6337" w:rsidRPr="00830BA5">
        <w:rPr>
          <w:rFonts w:ascii="Times New Roman" w:hAnsi="Times New Roman" w:cs="Times New Roman"/>
          <w:sz w:val="24"/>
          <w:szCs w:val="24"/>
        </w:rPr>
        <w:t xml:space="preserve">Нижегородская область, </w:t>
      </w:r>
      <w:proofErr w:type="spellStart"/>
      <w:r w:rsidR="00BB6337" w:rsidRPr="00830BA5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BB6337" w:rsidRPr="00830BA5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BB6337" w:rsidRPr="00830BA5">
        <w:rPr>
          <w:rFonts w:ascii="Times New Roman" w:hAnsi="Times New Roman" w:cs="Times New Roman"/>
          <w:sz w:val="24"/>
          <w:szCs w:val="24"/>
        </w:rPr>
        <w:t>авашино</w:t>
      </w:r>
      <w:proofErr w:type="spellEnd"/>
      <w:r w:rsidR="00BB6337" w:rsidRPr="00830BA5">
        <w:rPr>
          <w:rFonts w:ascii="Times New Roman" w:hAnsi="Times New Roman" w:cs="Times New Roman"/>
          <w:sz w:val="24"/>
          <w:szCs w:val="24"/>
        </w:rPr>
        <w:t>, ул. Ленина, д.28а, кабинет №3, тел. 8831</w:t>
      </w:r>
      <w:r w:rsidR="00EB74B9" w:rsidRPr="00830BA5">
        <w:rPr>
          <w:rFonts w:ascii="Times New Roman" w:hAnsi="Times New Roman" w:cs="Times New Roman"/>
          <w:sz w:val="24"/>
          <w:szCs w:val="24"/>
        </w:rPr>
        <w:t>7</w:t>
      </w:r>
      <w:r w:rsidR="00BB6337" w:rsidRPr="00830BA5">
        <w:rPr>
          <w:rFonts w:ascii="Times New Roman" w:hAnsi="Times New Roman" w:cs="Times New Roman"/>
          <w:sz w:val="24"/>
          <w:szCs w:val="24"/>
        </w:rPr>
        <w:t xml:space="preserve">5 5-50-38 в рабочие дни: с понедельника по четверг </w:t>
      </w:r>
      <w:r w:rsidR="00BB6337" w:rsidRPr="00830BA5">
        <w:rPr>
          <w:rFonts w:ascii="Times New Roman" w:hAnsi="Times New Roman" w:cs="Times New Roman"/>
          <w:sz w:val="24"/>
          <w:szCs w:val="24"/>
        </w:rPr>
        <w:lastRenderedPageBreak/>
        <w:t>с 08.00 до 17.15 часов, в пятницу с 08.00 до 16.00 часов</w:t>
      </w:r>
      <w:r w:rsidRPr="00830BA5">
        <w:rPr>
          <w:rFonts w:ascii="Times New Roman" w:hAnsi="Times New Roman" w:cs="Times New Roman"/>
          <w:sz w:val="24"/>
          <w:szCs w:val="24"/>
        </w:rPr>
        <w:t>, при предъявлении документа, подтверждающего полномочия обратившегося лица.</w:t>
      </w:r>
    </w:p>
    <w:p w:rsidR="00D80C2A" w:rsidRPr="00830BA5" w:rsidRDefault="00437C6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2.6.  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Срок аренды земельн</w:t>
      </w:r>
      <w:r w:rsidR="0030552E">
        <w:rPr>
          <w:rFonts w:ascii="Times New Roman" w:hAnsi="Times New Roman" w:cs="Times New Roman"/>
          <w:b/>
          <w:sz w:val="24"/>
          <w:szCs w:val="24"/>
        </w:rPr>
        <w:t>ого</w:t>
      </w:r>
      <w:r w:rsidR="004C7F82" w:rsidRPr="00830B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участк</w:t>
      </w:r>
      <w:r w:rsidR="0030552E">
        <w:rPr>
          <w:rFonts w:ascii="Times New Roman" w:hAnsi="Times New Roman" w:cs="Times New Roman"/>
          <w:b/>
          <w:sz w:val="24"/>
          <w:szCs w:val="24"/>
        </w:rPr>
        <w:t>а</w:t>
      </w:r>
      <w:r w:rsidR="00D80C2A" w:rsidRPr="00830BA5">
        <w:rPr>
          <w:rFonts w:ascii="Times New Roman" w:hAnsi="Times New Roman" w:cs="Times New Roman"/>
          <w:b/>
          <w:sz w:val="24"/>
          <w:szCs w:val="24"/>
        </w:rPr>
        <w:t>:</w:t>
      </w:r>
      <w:r w:rsidR="003055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10523" w:rsidRPr="00830BA5">
        <w:rPr>
          <w:rFonts w:ascii="Times New Roman" w:hAnsi="Times New Roman" w:cs="Times New Roman"/>
          <w:sz w:val="24"/>
          <w:szCs w:val="24"/>
        </w:rPr>
        <w:t xml:space="preserve">5 </w:t>
      </w:r>
      <w:r w:rsidR="003F7388">
        <w:rPr>
          <w:rFonts w:ascii="Times New Roman" w:hAnsi="Times New Roman" w:cs="Times New Roman"/>
          <w:sz w:val="24"/>
          <w:szCs w:val="24"/>
        </w:rPr>
        <w:t xml:space="preserve">(пять) </w:t>
      </w:r>
      <w:r w:rsidR="004C7F82" w:rsidRPr="00830BA5">
        <w:rPr>
          <w:rFonts w:ascii="Times New Roman" w:hAnsi="Times New Roman" w:cs="Times New Roman"/>
          <w:sz w:val="24"/>
          <w:szCs w:val="24"/>
        </w:rPr>
        <w:t xml:space="preserve">лет </w:t>
      </w:r>
      <w:proofErr w:type="gramStart"/>
      <w:r w:rsidR="00D80C2A" w:rsidRPr="00830BA5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="00D80C2A" w:rsidRPr="00830BA5">
        <w:rPr>
          <w:rFonts w:ascii="Times New Roman" w:hAnsi="Times New Roman" w:cs="Times New Roman"/>
          <w:sz w:val="24"/>
          <w:szCs w:val="24"/>
        </w:rPr>
        <w:t xml:space="preserve"> договора аренды земельного участка.</w:t>
      </w:r>
    </w:p>
    <w:p w:rsidR="004C7F82" w:rsidRPr="00830BA5" w:rsidRDefault="004C7F8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D41ED" w:rsidRPr="00830BA5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7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 xml:space="preserve">Начальная цена предмета аукциона </w:t>
      </w:r>
      <w:r w:rsidR="00F8142F" w:rsidRPr="00830BA5">
        <w:rPr>
          <w:rFonts w:ascii="Times New Roman" w:hAnsi="Times New Roman" w:cs="Times New Roman"/>
          <w:b/>
          <w:sz w:val="24"/>
          <w:szCs w:val="24"/>
        </w:rPr>
        <w:t xml:space="preserve">(размер ежегодной арендной платы) </w:t>
      </w:r>
      <w:r w:rsidR="00ED41ED" w:rsidRPr="00830BA5">
        <w:rPr>
          <w:rFonts w:ascii="Times New Roman" w:hAnsi="Times New Roman" w:cs="Times New Roman"/>
          <w:b/>
          <w:sz w:val="24"/>
          <w:szCs w:val="24"/>
        </w:rPr>
        <w:t>составляет:</w:t>
      </w:r>
    </w:p>
    <w:p w:rsidR="00C27513" w:rsidRPr="0030552E" w:rsidRDefault="003F7388" w:rsidP="0030552E">
      <w:pPr>
        <w:pStyle w:val="a8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46597">
        <w:rPr>
          <w:rFonts w:ascii="Times New Roman" w:hAnsi="Times New Roman" w:cs="Times New Roman"/>
          <w:sz w:val="24"/>
          <w:szCs w:val="24"/>
        </w:rPr>
        <w:t>Начальный размер ежегодной арендной платы</w:t>
      </w:r>
      <w:r w:rsidR="00ED41ED" w:rsidRPr="003F7388">
        <w:rPr>
          <w:rFonts w:ascii="Times New Roman" w:hAnsi="Times New Roman" w:cs="Times New Roman"/>
          <w:b/>
          <w:sz w:val="24"/>
          <w:szCs w:val="24"/>
        </w:rPr>
        <w:t>:</w:t>
      </w:r>
      <w:r w:rsidR="006929D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552E" w:rsidRPr="0030552E">
        <w:rPr>
          <w:rFonts w:ascii="Times New Roman" w:hAnsi="Times New Roman" w:cs="Times New Roman"/>
          <w:b/>
          <w:sz w:val="24"/>
          <w:szCs w:val="24"/>
        </w:rPr>
        <w:t>942,48 (девятьсот сорок два) рубля 48 копеек</w:t>
      </w:r>
      <w:r w:rsidR="00C27513" w:rsidRPr="0030552E">
        <w:rPr>
          <w:rFonts w:ascii="Times New Roman" w:hAnsi="Times New Roman" w:cs="Times New Roman"/>
          <w:b/>
          <w:sz w:val="24"/>
          <w:szCs w:val="24"/>
        </w:rPr>
        <w:t>.</w:t>
      </w:r>
    </w:p>
    <w:p w:rsidR="00ED41ED" w:rsidRPr="00830BA5" w:rsidRDefault="00ED41ED" w:rsidP="00C275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Размер ежегодной арендной платы определен в соответствии с пунктом 14 статьи 39.11 Земельного кодекса Российской Федерации в размере</w:t>
      </w:r>
      <w:r w:rsidR="00E10523" w:rsidRPr="00830BA5">
        <w:rPr>
          <w:rFonts w:ascii="Times New Roman" w:hAnsi="Times New Roman" w:cs="Times New Roman"/>
          <w:sz w:val="24"/>
          <w:szCs w:val="24"/>
        </w:rPr>
        <w:t xml:space="preserve"> кадастровой стоимости земельного участка</w:t>
      </w:r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51B83" w:rsidRPr="00830BA5" w:rsidRDefault="00E51B8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Арендная плата вносится согласно разделу 4 договора аренды земельного участка (Приложени</w:t>
      </w:r>
      <w:r w:rsidR="00E10523" w:rsidRPr="00830BA5">
        <w:rPr>
          <w:rFonts w:ascii="Times New Roman" w:hAnsi="Times New Roman" w:cs="Times New Roman"/>
          <w:sz w:val="24"/>
          <w:szCs w:val="24"/>
        </w:rPr>
        <w:t>е</w:t>
      </w:r>
      <w:r w:rsidR="0099589C" w:rsidRPr="00830BA5">
        <w:rPr>
          <w:rFonts w:ascii="Times New Roman" w:hAnsi="Times New Roman" w:cs="Times New Roman"/>
          <w:sz w:val="24"/>
          <w:szCs w:val="24"/>
        </w:rPr>
        <w:t> </w:t>
      </w:r>
      <w:r w:rsidR="00775D6F" w:rsidRPr="00830BA5">
        <w:rPr>
          <w:rFonts w:ascii="Times New Roman" w:hAnsi="Times New Roman" w:cs="Times New Roman"/>
          <w:sz w:val="24"/>
          <w:szCs w:val="24"/>
        </w:rPr>
        <w:t>1</w:t>
      </w:r>
      <w:r w:rsidRPr="00830BA5">
        <w:rPr>
          <w:rFonts w:ascii="Times New Roman" w:hAnsi="Times New Roman" w:cs="Times New Roman"/>
          <w:sz w:val="24"/>
          <w:szCs w:val="24"/>
        </w:rPr>
        <w:t>).</w:t>
      </w:r>
    </w:p>
    <w:p w:rsidR="00EB74B9" w:rsidRPr="00830BA5" w:rsidRDefault="00EB74B9" w:rsidP="003D5ABB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20429" w:rsidRPr="006A4A5D" w:rsidRDefault="00C24608" w:rsidP="00120429">
      <w:pPr>
        <w:tabs>
          <w:tab w:val="left" w:pos="745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8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>Шаг аукциона</w:t>
      </w:r>
      <w:r w:rsidR="003457B9" w:rsidRPr="00830BA5">
        <w:rPr>
          <w:rFonts w:ascii="Times New Roman" w:hAnsi="Times New Roman" w:cs="Times New Roman"/>
          <w:sz w:val="24"/>
          <w:szCs w:val="24"/>
        </w:rPr>
        <w:t>:</w:t>
      </w:r>
      <w:r w:rsidR="0030552E">
        <w:rPr>
          <w:rFonts w:ascii="Times New Roman" w:hAnsi="Times New Roman" w:cs="Times New Roman"/>
          <w:sz w:val="24"/>
          <w:szCs w:val="24"/>
        </w:rPr>
        <w:t xml:space="preserve"> </w:t>
      </w:r>
      <w:r w:rsidR="0030552E" w:rsidRPr="0030552E">
        <w:rPr>
          <w:rFonts w:ascii="Times New Roman" w:hAnsi="Times New Roman" w:cs="Times New Roman"/>
          <w:sz w:val="24"/>
          <w:szCs w:val="24"/>
        </w:rPr>
        <w:t>28,27 (двадцать восемь) рублей 27 копеек.</w:t>
      </w:r>
    </w:p>
    <w:p w:rsidR="009E4000" w:rsidRDefault="009E400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457B9" w:rsidRPr="006929D8" w:rsidRDefault="00C24608" w:rsidP="003D5AB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C5C7C"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Pr="00830BA5">
        <w:rPr>
          <w:rFonts w:ascii="Times New Roman" w:hAnsi="Times New Roman" w:cs="Times New Roman"/>
          <w:b/>
          <w:sz w:val="24"/>
          <w:szCs w:val="24"/>
        </w:rPr>
        <w:t>.  </w:t>
      </w:r>
      <w:r w:rsidR="003457B9" w:rsidRPr="00830BA5">
        <w:rPr>
          <w:rFonts w:ascii="Times New Roman" w:hAnsi="Times New Roman" w:cs="Times New Roman"/>
          <w:b/>
          <w:sz w:val="24"/>
          <w:szCs w:val="24"/>
        </w:rPr>
        <w:t xml:space="preserve">Обеспечение участия в аукционе: 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в качестве обеспечения участия в аукционе и заключения договора аренды земельного участка </w:t>
      </w:r>
      <w:r w:rsidR="00F82421" w:rsidRPr="00830BA5">
        <w:rPr>
          <w:rFonts w:ascii="Times New Roman" w:hAnsi="Times New Roman" w:cs="Times New Roman"/>
          <w:sz w:val="24"/>
          <w:szCs w:val="24"/>
        </w:rPr>
        <w:t>з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аявитель вносит </w:t>
      </w:r>
      <w:r w:rsidR="00E51B83" w:rsidRPr="00830BA5">
        <w:rPr>
          <w:rFonts w:ascii="Times New Roman" w:hAnsi="Times New Roman" w:cs="Times New Roman"/>
          <w:b/>
          <w:sz w:val="24"/>
          <w:szCs w:val="24"/>
        </w:rPr>
        <w:t>задаток</w:t>
      </w:r>
      <w:r w:rsidR="00E51B83" w:rsidRPr="00830BA5">
        <w:rPr>
          <w:rFonts w:ascii="Times New Roman" w:hAnsi="Times New Roman" w:cs="Times New Roman"/>
          <w:sz w:val="24"/>
          <w:szCs w:val="24"/>
        </w:rPr>
        <w:t xml:space="preserve"> в размере</w:t>
      </w:r>
      <w:r w:rsidR="0030552E">
        <w:rPr>
          <w:rFonts w:ascii="Times New Roman" w:hAnsi="Times New Roman"/>
          <w:sz w:val="24"/>
          <w:szCs w:val="24"/>
        </w:rPr>
        <w:t xml:space="preserve"> </w:t>
      </w:r>
      <w:r w:rsidR="0030552E" w:rsidRPr="0030552E">
        <w:rPr>
          <w:rFonts w:ascii="Times New Roman" w:hAnsi="Times New Roman"/>
          <w:sz w:val="24"/>
          <w:szCs w:val="24"/>
        </w:rPr>
        <w:t>188,50 (сто восемьдесят восемь) рублей 50 копеек</w:t>
      </w:r>
      <w:r w:rsidR="0030552E">
        <w:rPr>
          <w:rFonts w:ascii="Times New Roman" w:hAnsi="Times New Roman"/>
          <w:sz w:val="24"/>
          <w:szCs w:val="24"/>
        </w:rPr>
        <w:t>.</w:t>
      </w:r>
    </w:p>
    <w:p w:rsidR="0089143F" w:rsidRPr="00830BA5" w:rsidRDefault="0089143F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A232F" w:rsidRPr="00830BA5" w:rsidRDefault="00C2460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10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3457B9" w:rsidRPr="00830BA5">
        <w:rPr>
          <w:rFonts w:ascii="Times New Roman" w:hAnsi="Times New Roman" w:cs="Times New Roman"/>
          <w:sz w:val="24"/>
          <w:szCs w:val="24"/>
        </w:rPr>
        <w:t>Размер платы Оператору электронной площадки за участие в аукционе, взимаемой с лица</w:t>
      </w:r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 признанного победителем аукциона (далее – Победитель), а также иных лиц, с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 которым договор </w:t>
      </w:r>
      <w:r w:rsidR="00011BDD" w:rsidRPr="00830BA5">
        <w:rPr>
          <w:rFonts w:ascii="Times New Roman" w:hAnsi="Times New Roman" w:cs="Times New Roman"/>
          <w:sz w:val="24"/>
          <w:szCs w:val="24"/>
        </w:rPr>
        <w:t>аренды</w:t>
      </w:r>
      <w:r w:rsidR="0051519C" w:rsidRPr="00830BA5">
        <w:rPr>
          <w:rFonts w:ascii="Times New Roman" w:hAnsi="Times New Roman" w:cs="Times New Roman"/>
          <w:sz w:val="24"/>
          <w:szCs w:val="24"/>
        </w:rPr>
        <w:t xml:space="preserve"> з</w:t>
      </w:r>
      <w:r w:rsidR="003457B9" w:rsidRPr="00830BA5">
        <w:rPr>
          <w:rFonts w:ascii="Times New Roman" w:hAnsi="Times New Roman" w:cs="Times New Roman"/>
          <w:sz w:val="24"/>
          <w:szCs w:val="24"/>
        </w:rPr>
        <w:t>емельного участка заключается в соответствии с пунктами 13, 14, 20 и 25 статьи 39.12 Земельного кодекса Российской Федерации установлен в соответствии с Регламентом Оператора электронной площадки и Инструкциями Претендента/Арендатора, размещенными на электронной площадке (далее</w:t>
      </w:r>
      <w:proofErr w:type="gramEnd"/>
      <w:r w:rsidR="003457B9" w:rsidRPr="00830BA5"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3457B9" w:rsidRPr="00830BA5">
        <w:rPr>
          <w:rFonts w:ascii="Times New Roman" w:hAnsi="Times New Roman" w:cs="Times New Roman"/>
          <w:sz w:val="24"/>
          <w:szCs w:val="24"/>
        </w:rPr>
        <w:t>Регламент и Инструкции)</w:t>
      </w:r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 и размещен по адресу в информационно-телекоммуникационной сети «Интернет»: </w:t>
      </w:r>
      <w:hyperlink r:id="rId13" w:history="1">
        <w:r w:rsidR="00567D2E" w:rsidRPr="00830BA5">
          <w:rPr>
            <w:rStyle w:val="a9"/>
            <w:rFonts w:ascii="Times New Roman" w:hAnsi="Times New Roman" w:cs="Times New Roman"/>
            <w:sz w:val="24"/>
            <w:szCs w:val="24"/>
          </w:rPr>
          <w:t>https://www.fabrikant.ru/rules/common?category-id=1716</w:t>
        </w:r>
      </w:hyperlink>
      <w:r w:rsidR="004474C3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3457B9" w:rsidRPr="00830BA5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6149F4" w:rsidRPr="00830BA5">
        <w:rPr>
          <w:rFonts w:ascii="Times New Roman" w:hAnsi="Times New Roman" w:cs="Times New Roman"/>
          <w:sz w:val="24"/>
          <w:szCs w:val="24"/>
        </w:rPr>
        <w:t>вознаграждения за оказанные услуги</w:t>
      </w:r>
      <w:r w:rsidR="003457B9" w:rsidRPr="00830BA5">
        <w:rPr>
          <w:rFonts w:ascii="Times New Roman" w:hAnsi="Times New Roman" w:cs="Times New Roman"/>
          <w:sz w:val="24"/>
          <w:szCs w:val="24"/>
        </w:rPr>
        <w:t>).</w:t>
      </w:r>
      <w:proofErr w:type="gramEnd"/>
    </w:p>
    <w:p w:rsidR="00B941CB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370D6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Pr="00830BA5">
        <w:rPr>
          <w:rFonts w:ascii="Times New Roman" w:hAnsi="Times New Roman" w:cs="Times New Roman"/>
          <w:b/>
          <w:sz w:val="24"/>
          <w:szCs w:val="24"/>
        </w:rPr>
        <w:t>.  Место приема заявок на участие в аукционе (далее - Заявка):</w:t>
      </w:r>
      <w:r w:rsidRPr="00830BA5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4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начала приема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81F44">
        <w:rPr>
          <w:rFonts w:ascii="Times New Roman" w:hAnsi="Times New Roman" w:cs="Times New Roman"/>
          <w:sz w:val="24"/>
          <w:szCs w:val="24"/>
        </w:rPr>
        <w:t>16</w:t>
      </w:r>
      <w:r w:rsidR="0099589C" w:rsidRPr="00830BA5">
        <w:rPr>
          <w:rFonts w:ascii="Times New Roman" w:hAnsi="Times New Roman" w:cs="Times New Roman"/>
          <w:sz w:val="24"/>
          <w:szCs w:val="24"/>
        </w:rPr>
        <w:t>.</w:t>
      </w:r>
      <w:r w:rsidR="00356C6D">
        <w:rPr>
          <w:rFonts w:ascii="Times New Roman" w:hAnsi="Times New Roman" w:cs="Times New Roman"/>
          <w:sz w:val="24"/>
          <w:szCs w:val="24"/>
        </w:rPr>
        <w:t>0</w:t>
      </w:r>
      <w:r w:rsidR="00781F44">
        <w:rPr>
          <w:rFonts w:ascii="Times New Roman" w:hAnsi="Times New Roman" w:cs="Times New Roman"/>
          <w:sz w:val="24"/>
          <w:szCs w:val="24"/>
        </w:rPr>
        <w:t>7</w:t>
      </w:r>
      <w:r w:rsidR="0099589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>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</w:t>
      </w:r>
      <w:r w:rsidR="00E152BD" w:rsidRPr="00830BA5">
        <w:rPr>
          <w:rFonts w:ascii="Times New Roman" w:hAnsi="Times New Roman" w:cs="Times New Roman"/>
          <w:sz w:val="24"/>
          <w:szCs w:val="24"/>
        </w:rPr>
        <w:t>08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0 мин.* Прием Заявок осуществляется круглосуточно. 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* Здесь и далее указано московское время. 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окончания срока приема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81F44">
        <w:rPr>
          <w:rFonts w:ascii="Times New Roman" w:hAnsi="Times New Roman" w:cs="Times New Roman"/>
          <w:sz w:val="24"/>
          <w:szCs w:val="24"/>
        </w:rPr>
        <w:t>29</w:t>
      </w:r>
      <w:r w:rsidR="00AB56BF" w:rsidRPr="00830BA5">
        <w:rPr>
          <w:rFonts w:ascii="Times New Roman" w:hAnsi="Times New Roman" w:cs="Times New Roman"/>
          <w:sz w:val="24"/>
          <w:szCs w:val="24"/>
        </w:rPr>
        <w:t>.</w:t>
      </w:r>
      <w:r w:rsidR="00356C6D">
        <w:rPr>
          <w:rFonts w:ascii="Times New Roman" w:hAnsi="Times New Roman" w:cs="Times New Roman"/>
          <w:sz w:val="24"/>
          <w:szCs w:val="24"/>
        </w:rPr>
        <w:t>0</w:t>
      </w:r>
      <w:r w:rsidR="00781F44">
        <w:rPr>
          <w:rFonts w:ascii="Times New Roman" w:hAnsi="Times New Roman" w:cs="Times New Roman"/>
          <w:sz w:val="24"/>
          <w:szCs w:val="24"/>
        </w:rPr>
        <w:t>7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</w:t>
      </w:r>
      <w:r w:rsidR="00356C6D">
        <w:rPr>
          <w:rFonts w:ascii="Times New Roman" w:hAnsi="Times New Roman" w:cs="Times New Roman"/>
          <w:sz w:val="24"/>
          <w:szCs w:val="24"/>
        </w:rPr>
        <w:t>1</w:t>
      </w:r>
      <w:r w:rsidR="00781F44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</w:t>
      </w:r>
      <w:r w:rsidR="00356C6D">
        <w:rPr>
          <w:rFonts w:ascii="Times New Roman" w:hAnsi="Times New Roman" w:cs="Times New Roman"/>
          <w:sz w:val="24"/>
          <w:szCs w:val="24"/>
        </w:rPr>
        <w:t xml:space="preserve"> 00</w:t>
      </w:r>
      <w:r w:rsidRPr="00830BA5">
        <w:rPr>
          <w:rFonts w:ascii="Times New Roman" w:hAnsi="Times New Roman" w:cs="Times New Roman"/>
          <w:sz w:val="24"/>
          <w:szCs w:val="24"/>
        </w:rPr>
        <w:t xml:space="preserve"> мин. </w:t>
      </w:r>
    </w:p>
    <w:p w:rsidR="00AA232F" w:rsidRPr="00830BA5" w:rsidRDefault="00D32A9A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</w:t>
      </w:r>
      <w:r w:rsidR="00C24608" w:rsidRPr="00830BA5">
        <w:rPr>
          <w:rFonts w:ascii="Times New Roman" w:hAnsi="Times New Roman" w:cs="Times New Roman"/>
          <w:b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рассмотрения Заявок: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81F44">
        <w:rPr>
          <w:rFonts w:ascii="Times New Roman" w:hAnsi="Times New Roman" w:cs="Times New Roman"/>
          <w:sz w:val="24"/>
          <w:szCs w:val="24"/>
        </w:rPr>
        <w:t>30</w:t>
      </w:r>
      <w:r w:rsidR="00CE640A">
        <w:rPr>
          <w:rFonts w:ascii="Times New Roman" w:hAnsi="Times New Roman" w:cs="Times New Roman"/>
          <w:sz w:val="24"/>
          <w:szCs w:val="24"/>
        </w:rPr>
        <w:t>.0</w:t>
      </w:r>
      <w:r w:rsidR="00781F44">
        <w:rPr>
          <w:rFonts w:ascii="Times New Roman" w:hAnsi="Times New Roman" w:cs="Times New Roman"/>
          <w:sz w:val="24"/>
          <w:szCs w:val="24"/>
        </w:rPr>
        <w:t>7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B941CB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  Место проведения аукциона: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электронная площадка </w:t>
      </w:r>
      <w:hyperlink r:id="rId15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B941C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2.1</w:t>
      </w:r>
      <w:r w:rsidR="00437C62" w:rsidRPr="00830BA5">
        <w:rPr>
          <w:rFonts w:ascii="Times New Roman" w:hAnsi="Times New Roman" w:cs="Times New Roman"/>
          <w:b/>
          <w:sz w:val="24"/>
          <w:szCs w:val="24"/>
        </w:rPr>
        <w:t>6</w:t>
      </w:r>
      <w:r w:rsidRPr="00830BA5">
        <w:rPr>
          <w:rFonts w:ascii="Times New Roman" w:hAnsi="Times New Roman" w:cs="Times New Roman"/>
          <w:b/>
          <w:sz w:val="24"/>
          <w:szCs w:val="24"/>
        </w:rPr>
        <w:t>.  Дата и время начала проведения аукциона: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="00781F44">
        <w:rPr>
          <w:rFonts w:ascii="Times New Roman" w:hAnsi="Times New Roman" w:cs="Times New Roman"/>
          <w:sz w:val="24"/>
          <w:szCs w:val="24"/>
        </w:rPr>
        <w:t>31</w:t>
      </w:r>
      <w:r w:rsidR="00AE6287" w:rsidRPr="00830BA5">
        <w:rPr>
          <w:rFonts w:ascii="Times New Roman" w:hAnsi="Times New Roman" w:cs="Times New Roman"/>
          <w:sz w:val="24"/>
          <w:szCs w:val="24"/>
        </w:rPr>
        <w:t>.</w:t>
      </w:r>
      <w:r w:rsidR="00CE640A">
        <w:rPr>
          <w:rFonts w:ascii="Times New Roman" w:hAnsi="Times New Roman" w:cs="Times New Roman"/>
          <w:sz w:val="24"/>
          <w:szCs w:val="24"/>
        </w:rPr>
        <w:t>0</w:t>
      </w:r>
      <w:r w:rsidR="00781F44">
        <w:rPr>
          <w:rFonts w:ascii="Times New Roman" w:hAnsi="Times New Roman" w:cs="Times New Roman"/>
          <w:sz w:val="24"/>
          <w:szCs w:val="24"/>
        </w:rPr>
        <w:t>7</w:t>
      </w:r>
      <w:r w:rsidRPr="00830BA5">
        <w:rPr>
          <w:rFonts w:ascii="Times New Roman" w:hAnsi="Times New Roman" w:cs="Times New Roman"/>
          <w:sz w:val="24"/>
          <w:szCs w:val="24"/>
        </w:rPr>
        <w:t>.202</w:t>
      </w:r>
      <w:r w:rsidR="00356C6D">
        <w:rPr>
          <w:rFonts w:ascii="Times New Roman" w:hAnsi="Times New Roman" w:cs="Times New Roman"/>
          <w:sz w:val="24"/>
          <w:szCs w:val="24"/>
        </w:rPr>
        <w:t>6</w:t>
      </w:r>
      <w:r w:rsidRPr="00830BA5">
        <w:rPr>
          <w:rFonts w:ascii="Times New Roman" w:hAnsi="Times New Roman" w:cs="Times New Roman"/>
          <w:sz w:val="24"/>
          <w:szCs w:val="24"/>
        </w:rPr>
        <w:t xml:space="preserve"> в 1</w:t>
      </w:r>
      <w:r w:rsidR="00AB56BF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 час. </w:t>
      </w:r>
      <w:r w:rsidR="00BB285F" w:rsidRPr="00830BA5">
        <w:rPr>
          <w:rFonts w:ascii="Times New Roman" w:hAnsi="Times New Roman" w:cs="Times New Roman"/>
          <w:sz w:val="24"/>
          <w:szCs w:val="24"/>
        </w:rPr>
        <w:t>0</w:t>
      </w:r>
      <w:r w:rsidR="008F4DD1" w:rsidRPr="00830BA5">
        <w:rPr>
          <w:rFonts w:ascii="Times New Roman" w:hAnsi="Times New Roman" w:cs="Times New Roman"/>
          <w:sz w:val="24"/>
          <w:szCs w:val="24"/>
        </w:rPr>
        <w:t>0</w:t>
      </w:r>
      <w:r w:rsidRPr="00830BA5">
        <w:rPr>
          <w:rFonts w:ascii="Times New Roman" w:hAnsi="Times New Roman" w:cs="Times New Roman"/>
          <w:sz w:val="24"/>
          <w:szCs w:val="24"/>
        </w:rPr>
        <w:t xml:space="preserve"> мин</w:t>
      </w:r>
      <w:r w:rsidR="003A3360" w:rsidRPr="00830BA5">
        <w:rPr>
          <w:rFonts w:ascii="Times New Roman" w:hAnsi="Times New Roman" w:cs="Times New Roman"/>
          <w:sz w:val="24"/>
          <w:szCs w:val="24"/>
        </w:rPr>
        <w:t>.</w:t>
      </w:r>
    </w:p>
    <w:p w:rsidR="00D32A9A" w:rsidRPr="00830BA5" w:rsidRDefault="00D32A9A" w:rsidP="003D5ABB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32A9A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3.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Информационное обеспечение аукциона</w:t>
      </w:r>
    </w:p>
    <w:p w:rsidR="004A5DCE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3.1.  </w:t>
      </w:r>
      <w:proofErr w:type="gramStart"/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r w:rsidR="00356C6D">
        <w:rPr>
          <w:rFonts w:ascii="Times New Roman" w:eastAsia="Times New Roman" w:hAnsi="Times New Roman" w:cs="Times New Roman"/>
          <w:b/>
          <w:sz w:val="24"/>
          <w:szCs w:val="24"/>
        </w:rPr>
        <w:t>звещение №</w:t>
      </w:r>
      <w:r w:rsidR="00781F44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EF142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830BA5">
        <w:rPr>
          <w:rFonts w:ascii="Times New Roman" w:eastAsia="Times New Roman" w:hAnsi="Times New Roman" w:cs="Times New Roman"/>
          <w:sz w:val="24"/>
          <w:szCs w:val="24"/>
        </w:rPr>
        <w:t xml:space="preserve">(далее - Извещение) </w:t>
      </w:r>
      <w:r w:rsidR="004A5DCE" w:rsidRPr="00830BA5">
        <w:rPr>
          <w:rFonts w:ascii="Times New Roman" w:hAnsi="Times New Roman" w:cs="Times New Roman"/>
          <w:sz w:val="24"/>
          <w:szCs w:val="24"/>
        </w:rPr>
        <w:t xml:space="preserve">размещается на официальном сайте Российской Федерации в информационно-телекоммуникационной сети «Интернет» для размещения информации о проведении торгов по адресу: </w:t>
      </w:r>
      <w:hyperlink r:id="rId16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="004A5DCE" w:rsidRPr="00830BA5">
        <w:rPr>
          <w:rFonts w:ascii="Times New Roman" w:hAnsi="Times New Roman" w:cs="Times New Roman"/>
          <w:sz w:val="24"/>
          <w:szCs w:val="24"/>
        </w:rPr>
        <w:t xml:space="preserve">  (далее – официальный сайт торгов), на официальном сайте администрации </w:t>
      </w:r>
      <w:r w:rsidR="00356C6D">
        <w:rPr>
          <w:rFonts w:ascii="Times New Roman" w:hAnsi="Times New Roman" w:cs="Times New Roman"/>
          <w:sz w:val="24"/>
          <w:szCs w:val="24"/>
        </w:rPr>
        <w:t>муниципального</w:t>
      </w:r>
      <w:r w:rsidR="00AE6287" w:rsidRPr="00830BA5">
        <w:rPr>
          <w:rFonts w:ascii="Times New Roman" w:hAnsi="Times New Roman" w:cs="Times New Roman"/>
          <w:sz w:val="24"/>
          <w:szCs w:val="24"/>
        </w:rPr>
        <w:t xml:space="preserve"> округа </w:t>
      </w:r>
      <w:proofErr w:type="spellStart"/>
      <w:r w:rsidR="00AE6287" w:rsidRPr="00830BA5">
        <w:rPr>
          <w:rFonts w:ascii="Times New Roman" w:hAnsi="Times New Roman" w:cs="Times New Roman"/>
          <w:sz w:val="24"/>
          <w:szCs w:val="24"/>
        </w:rPr>
        <w:t>Навашинскипй</w:t>
      </w:r>
      <w:proofErr w:type="spellEnd"/>
      <w:r w:rsidR="00AE6287" w:rsidRPr="00830BA5">
        <w:rPr>
          <w:rFonts w:ascii="Times New Roman" w:hAnsi="Times New Roman" w:cs="Times New Roman"/>
          <w:sz w:val="24"/>
          <w:szCs w:val="24"/>
        </w:rPr>
        <w:t xml:space="preserve"> Нижегородской области</w:t>
      </w:r>
      <w:r w:rsidR="004A5DCE" w:rsidRPr="00830BA5">
        <w:rPr>
          <w:rFonts w:ascii="Times New Roman" w:hAnsi="Times New Roman" w:cs="Times New Roman"/>
          <w:sz w:val="24"/>
          <w:szCs w:val="24"/>
        </w:rPr>
        <w:t xml:space="preserve">, на электронной площадке: </w:t>
      </w:r>
      <w:hyperlink r:id="rId17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4A5DCE" w:rsidRPr="00830BA5">
        <w:rPr>
          <w:rFonts w:ascii="Times New Roman" w:hAnsi="Times New Roman" w:cs="Times New Roman"/>
          <w:sz w:val="24"/>
          <w:szCs w:val="24"/>
        </w:rPr>
        <w:t xml:space="preserve"> (далее – электронная площадка) в соответствии с действующим законодательством.</w:t>
      </w:r>
      <w:proofErr w:type="gramEnd"/>
    </w:p>
    <w:p w:rsidR="003A3360" w:rsidRPr="00830BA5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sz w:val="24"/>
          <w:szCs w:val="24"/>
        </w:rPr>
        <w:t xml:space="preserve">Все приложения к Извещению являются его неотъемлемой частью. </w:t>
      </w:r>
    </w:p>
    <w:p w:rsidR="00AA232F" w:rsidRPr="00830BA5" w:rsidRDefault="003A3360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30BA5">
        <w:rPr>
          <w:rFonts w:ascii="Times New Roman" w:eastAsia="Times New Roman" w:hAnsi="Times New Roman" w:cs="Times New Roman"/>
          <w:b/>
          <w:sz w:val="24"/>
          <w:szCs w:val="24"/>
        </w:rPr>
        <w:t>3.2.  </w:t>
      </w:r>
      <w:r w:rsidR="00AA232F" w:rsidRPr="00830BA5">
        <w:rPr>
          <w:rFonts w:ascii="Times New Roman" w:eastAsia="Times New Roman" w:hAnsi="Times New Roman" w:cs="Times New Roman"/>
          <w:b/>
          <w:sz w:val="24"/>
          <w:szCs w:val="24"/>
        </w:rPr>
        <w:t>Осмотр земельн</w:t>
      </w:r>
      <w:r w:rsidR="007E510A">
        <w:rPr>
          <w:rFonts w:ascii="Times New Roman" w:eastAsia="Times New Roman" w:hAnsi="Times New Roman" w:cs="Times New Roman"/>
          <w:b/>
          <w:sz w:val="24"/>
          <w:szCs w:val="24"/>
        </w:rPr>
        <w:t xml:space="preserve">ого участка </w:t>
      </w:r>
      <w:r w:rsidR="00AA232F" w:rsidRPr="00830BA5">
        <w:rPr>
          <w:rFonts w:ascii="Times New Roman" w:eastAsia="Times New Roman" w:hAnsi="Times New Roman" w:cs="Times New Roman"/>
          <w:sz w:val="24"/>
          <w:szCs w:val="24"/>
        </w:rPr>
        <w:t xml:space="preserve">на местности производится лицами, желающими участвовать в аукционе, </w:t>
      </w:r>
      <w:r w:rsidR="00AA232F" w:rsidRPr="00830BA5">
        <w:rPr>
          <w:rFonts w:ascii="Times New Roman" w:eastAsia="Times New Roman" w:hAnsi="Times New Roman" w:cs="Times New Roman"/>
          <w:b/>
          <w:sz w:val="24"/>
          <w:szCs w:val="24"/>
        </w:rPr>
        <w:t>самостоятельно</w:t>
      </w:r>
      <w:r w:rsidR="00AA232F" w:rsidRPr="00830B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13432" w:rsidRPr="00830BA5" w:rsidRDefault="00913432" w:rsidP="003D5A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01D58" w:rsidRPr="00830BA5" w:rsidRDefault="0051519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4.  </w:t>
      </w:r>
      <w:r w:rsidR="003A3360" w:rsidRPr="00830BA5">
        <w:rPr>
          <w:rFonts w:ascii="Times New Roman" w:hAnsi="Times New Roman" w:cs="Times New Roman"/>
          <w:b/>
          <w:sz w:val="24"/>
          <w:szCs w:val="24"/>
        </w:rPr>
        <w:t xml:space="preserve">Требования к Заявителям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Заявител</w:t>
      </w:r>
      <w:r w:rsidR="004A5DCE" w:rsidRPr="00830BA5">
        <w:rPr>
          <w:rFonts w:ascii="Times New Roman" w:hAnsi="Times New Roman" w:cs="Times New Roman"/>
          <w:sz w:val="24"/>
          <w:szCs w:val="24"/>
        </w:rPr>
        <w:t>ями</w:t>
      </w:r>
      <w:r w:rsidRPr="00830BA5">
        <w:rPr>
          <w:rFonts w:ascii="Times New Roman" w:hAnsi="Times New Roman" w:cs="Times New Roman"/>
          <w:sz w:val="24"/>
          <w:szCs w:val="24"/>
        </w:rPr>
        <w:t xml:space="preserve"> на участие в аукционе (далее – Заявитель</w:t>
      </w:r>
      <w:r w:rsidR="004A5DCE" w:rsidRPr="00830BA5">
        <w:rPr>
          <w:rFonts w:ascii="Times New Roman" w:hAnsi="Times New Roman" w:cs="Times New Roman"/>
          <w:sz w:val="24"/>
          <w:szCs w:val="24"/>
        </w:rPr>
        <w:t>, Заявители</w:t>
      </w:r>
      <w:r w:rsidRPr="00830BA5">
        <w:rPr>
          <w:rFonts w:ascii="Times New Roman" w:hAnsi="Times New Roman" w:cs="Times New Roman"/>
          <w:sz w:val="24"/>
          <w:szCs w:val="24"/>
        </w:rPr>
        <w:t>) мо</w:t>
      </w:r>
      <w:r w:rsidR="00AB56BF" w:rsidRPr="00830BA5">
        <w:rPr>
          <w:rFonts w:ascii="Times New Roman" w:hAnsi="Times New Roman" w:cs="Times New Roman"/>
          <w:sz w:val="24"/>
          <w:szCs w:val="24"/>
        </w:rPr>
        <w:t>гут быть граждане</w:t>
      </w:r>
      <w:r w:rsidRPr="00830BA5">
        <w:rPr>
          <w:rFonts w:ascii="Times New Roman" w:hAnsi="Times New Roman" w:cs="Times New Roman"/>
          <w:sz w:val="24"/>
          <w:szCs w:val="24"/>
        </w:rPr>
        <w:t>, имеющи</w:t>
      </w:r>
      <w:r w:rsidR="004A5DCE" w:rsidRPr="00830BA5">
        <w:rPr>
          <w:rFonts w:ascii="Times New Roman" w:hAnsi="Times New Roman" w:cs="Times New Roman"/>
          <w:sz w:val="24"/>
          <w:szCs w:val="24"/>
        </w:rPr>
        <w:t>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усиленную квалифицированную электронную подпись, оформленную в соответствии с требованиями действующего законодательства удостоверяющим центром</w:t>
      </w:r>
      <w:r w:rsidR="004A5DCE" w:rsidRPr="00830BA5">
        <w:rPr>
          <w:rFonts w:ascii="Times New Roman" w:hAnsi="Times New Roman" w:cs="Times New Roman"/>
          <w:sz w:val="24"/>
          <w:szCs w:val="24"/>
        </w:rPr>
        <w:br/>
      </w:r>
      <w:r w:rsidRPr="00830BA5">
        <w:rPr>
          <w:rFonts w:ascii="Times New Roman" w:hAnsi="Times New Roman" w:cs="Times New Roman"/>
          <w:sz w:val="24"/>
          <w:szCs w:val="24"/>
        </w:rPr>
        <w:t xml:space="preserve"> (далее - ЭП), и ПРОШЕДШИ</w:t>
      </w:r>
      <w:r w:rsidR="004A5DCE" w:rsidRPr="00830BA5">
        <w:rPr>
          <w:rFonts w:ascii="Times New Roman" w:hAnsi="Times New Roman" w:cs="Times New Roman"/>
          <w:sz w:val="24"/>
          <w:szCs w:val="24"/>
        </w:rPr>
        <w:t>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РЕГИСТРАЦИЮ (АККРЕДИТАЦИЮ) на электронной площадке в соответствии с Регламентом и Инструкциями.</w:t>
      </w:r>
    </w:p>
    <w:p w:rsidR="004A5DCE" w:rsidRPr="00830BA5" w:rsidRDefault="004A5DCE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</w:t>
      </w:r>
      <w:r w:rsidR="00821521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Получение ЭП и регистрация (аккредитация) на электронной площадке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lastRenderedPageBreak/>
        <w:t>5.1.</w:t>
      </w:r>
      <w:r w:rsidR="00801D58" w:rsidRPr="00830BA5">
        <w:rPr>
          <w:rFonts w:ascii="Times New Roman" w:hAnsi="Times New Roman" w:cs="Times New Roman"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На Официальном сайте торгов (</w:t>
      </w:r>
      <w:hyperlink r:id="rId18" w:history="1">
        <w:r w:rsidR="004A5DCE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 доступна регистрация Заявителей в реестре участников торгов, предусматривающая автоматическую регистрацию (аккредитацию) на электронной площадке.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Для обеспечения доступа к подаче заявки и к участию в аукционе Заявителю с учетом Раздела 4 и пункта 5.3 Извещения необходимо пройти регистрацию (аккредитацию) на электронной площадке в соответствии с Регламентом и Инструкциями. </w:t>
      </w:r>
    </w:p>
    <w:p w:rsidR="00801D58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5.3.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Для прохождения процедуры регистрации на Официальном сайте торгов (</w:t>
      </w:r>
      <w:hyperlink r:id="rId19" w:history="1">
        <w:r w:rsidR="00B941CB" w:rsidRPr="00830BA5">
          <w:rPr>
            <w:rStyle w:val="a9"/>
            <w:rFonts w:ascii="Times New Roman" w:hAnsi="Times New Roman" w:cs="Times New Roman"/>
            <w:sz w:val="24"/>
            <w:szCs w:val="24"/>
          </w:rPr>
          <w:t>www.torgi.gov.ru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 или первичной регистрации на электронной площадке Заявителю необходимо иметь ЭП,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оформленную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в соответствии с требованиями действующего законодательства. </w:t>
      </w:r>
    </w:p>
    <w:p w:rsidR="00B941CB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5.4.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Информация по получению ЭП и регистрации (аккредитации) на электронной площадке </w:t>
      </w:r>
      <w:r w:rsidR="00B941CB" w:rsidRPr="00830BA5">
        <w:rPr>
          <w:rFonts w:ascii="Times New Roman" w:hAnsi="Times New Roman" w:cs="Times New Roman"/>
          <w:sz w:val="24"/>
          <w:szCs w:val="24"/>
        </w:rPr>
        <w:t xml:space="preserve">размещена по адресу в информационно-телекоммуникационной сети «Интернет»: </w:t>
      </w:r>
      <w:hyperlink r:id="rId20" w:history="1">
        <w:r w:rsidR="00B941CB" w:rsidRPr="00830BA5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https://www.fabrikant.ru/rules/common?category-id=1547</w:t>
        </w:r>
      </w:hyperlink>
      <w:r w:rsidR="0035128B" w:rsidRPr="00830BA5">
        <w:rPr>
          <w:rFonts w:ascii="Times New Roman" w:hAnsi="Times New Roman" w:cs="Times New Roman"/>
          <w:color w:val="0000FF"/>
          <w:sz w:val="24"/>
          <w:szCs w:val="24"/>
          <w:u w:val="single"/>
        </w:rPr>
        <w:t xml:space="preserve">; </w:t>
      </w:r>
      <w:hyperlink r:id="rId21" w:history="1">
        <w:r w:rsidR="0035128B" w:rsidRPr="00830BA5">
          <w:rPr>
            <w:rStyle w:val="a9"/>
            <w:rFonts w:ascii="Times New Roman" w:hAnsi="Times New Roman" w:cs="Times New Roman"/>
            <w:sz w:val="24"/>
            <w:szCs w:val="24"/>
          </w:rPr>
          <w:t>www.fabrikant.ru</w:t>
        </w:r>
      </w:hyperlink>
      <w:r w:rsidR="0035128B" w:rsidRPr="00830BA5">
        <w:rPr>
          <w:rFonts w:ascii="Times New Roman" w:hAnsi="Times New Roman" w:cs="Times New Roman"/>
          <w:sz w:val="24"/>
          <w:szCs w:val="24"/>
        </w:rPr>
        <w:t>.</w:t>
      </w:r>
    </w:p>
    <w:p w:rsidR="003A3360" w:rsidRPr="00830BA5" w:rsidRDefault="003A336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5.5.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="00567D2E"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от имени Заявителя действует иное лицо (далее - Доверенное лицо), Заявителю и Доверенному лицу необходимо пройти регистрацию (аккредитацию) на электронной площадке в соответствии с Регламентом и Инструкциями с учетом положений Раздела 4 и пунктов 5.1 - 5.3 Извещения.</w:t>
      </w:r>
    </w:p>
    <w:p w:rsidR="00801D58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1D58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</w:t>
      </w:r>
      <w:r w:rsidR="006F1366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830BA5">
        <w:rPr>
          <w:rFonts w:ascii="Times New Roman" w:hAnsi="Times New Roman" w:cs="Times New Roman"/>
          <w:b/>
          <w:sz w:val="24"/>
          <w:szCs w:val="24"/>
        </w:rPr>
        <w:t xml:space="preserve">Порядок внесения </w:t>
      </w:r>
      <w:r w:rsidRPr="00830BA5">
        <w:rPr>
          <w:rFonts w:ascii="Times New Roman" w:hAnsi="Times New Roman" w:cs="Times New Roman"/>
          <w:b/>
          <w:sz w:val="24"/>
          <w:szCs w:val="24"/>
        </w:rPr>
        <w:t>денежных сре</w:t>
      </w:r>
      <w:proofErr w:type="gramStart"/>
      <w:r w:rsidRPr="00830BA5">
        <w:rPr>
          <w:rFonts w:ascii="Times New Roman" w:hAnsi="Times New Roman" w:cs="Times New Roman"/>
          <w:b/>
          <w:sz w:val="24"/>
          <w:szCs w:val="24"/>
        </w:rPr>
        <w:t>дств в к</w:t>
      </w:r>
      <w:proofErr w:type="gramEnd"/>
      <w:r w:rsidRPr="00830BA5">
        <w:rPr>
          <w:rFonts w:ascii="Times New Roman" w:hAnsi="Times New Roman" w:cs="Times New Roman"/>
          <w:b/>
          <w:sz w:val="24"/>
          <w:szCs w:val="24"/>
        </w:rPr>
        <w:t xml:space="preserve">ачестве задатка </w:t>
      </w:r>
    </w:p>
    <w:p w:rsidR="006F1366" w:rsidRPr="00830BA5" w:rsidRDefault="00801D58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6.1.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Для участия в аукционе устанавливается требование о внесении задатка. </w:t>
      </w:r>
    </w:p>
    <w:p w:rsidR="00371AE1" w:rsidRPr="00830BA5" w:rsidRDefault="00801D58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6.2.</w:t>
      </w:r>
      <w:r w:rsidR="0051519C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371AE1" w:rsidRPr="00830BA5">
        <w:rPr>
          <w:rFonts w:ascii="Times New Roman" w:hAnsi="Times New Roman" w:cs="Times New Roman"/>
          <w:sz w:val="24"/>
          <w:szCs w:val="24"/>
        </w:rPr>
        <w:t>Реквизиты перечисления задатка:</w:t>
      </w:r>
      <w:r w:rsidR="00356C6D">
        <w:rPr>
          <w:rFonts w:ascii="Times New Roman" w:hAnsi="Times New Roman" w:cs="Times New Roman"/>
          <w:sz w:val="24"/>
          <w:szCs w:val="24"/>
        </w:rPr>
        <w:t xml:space="preserve"> </w:t>
      </w:r>
      <w:r w:rsidR="00356C6D" w:rsidRPr="00160D61">
        <w:rPr>
          <w:rFonts w:ascii="Times New Roman" w:hAnsi="Times New Roman" w:cs="Times New Roman"/>
          <w:sz w:val="24"/>
          <w:szCs w:val="24"/>
        </w:rPr>
        <w:t>единый Казначейский счет 40102810745370000024 в ОКЦ №1 ВВГУ Банка России//УФК по Нижегородской области г. Нижний Новгород, БИК 012202102, Казначейский счет (счет плательщика) 0323264322</w:t>
      </w:r>
      <w:r w:rsidR="00356C6D">
        <w:rPr>
          <w:rFonts w:ascii="Times New Roman" w:hAnsi="Times New Roman" w:cs="Times New Roman"/>
          <w:sz w:val="24"/>
          <w:szCs w:val="24"/>
        </w:rPr>
        <w:t>541</w:t>
      </w:r>
      <w:r w:rsidR="00356C6D" w:rsidRPr="00160D61">
        <w:rPr>
          <w:rFonts w:ascii="Times New Roman" w:hAnsi="Times New Roman" w:cs="Times New Roman"/>
          <w:sz w:val="24"/>
          <w:szCs w:val="24"/>
        </w:rPr>
        <w:t xml:space="preserve">0003200, ИНН 5223035052, КПП 522301001, получатель: Управление финансов (Администрация муниципального округа </w:t>
      </w:r>
      <w:proofErr w:type="spellStart"/>
      <w:r w:rsidR="00356C6D" w:rsidRPr="00160D61">
        <w:rPr>
          <w:rFonts w:ascii="Times New Roman" w:hAnsi="Times New Roman" w:cs="Times New Roman"/>
          <w:sz w:val="24"/>
          <w:szCs w:val="24"/>
        </w:rPr>
        <w:t>Навашинский</w:t>
      </w:r>
      <w:proofErr w:type="spellEnd"/>
      <w:r w:rsidR="00356C6D" w:rsidRPr="00160D61">
        <w:rPr>
          <w:rFonts w:ascii="Times New Roman" w:hAnsi="Times New Roman" w:cs="Times New Roman"/>
          <w:sz w:val="24"/>
          <w:szCs w:val="24"/>
        </w:rPr>
        <w:t>, л/с 05487D44370)</w:t>
      </w:r>
      <w:r w:rsidR="00371AE1" w:rsidRPr="00830BA5">
        <w:rPr>
          <w:rFonts w:ascii="Times New Roman" w:hAnsi="Times New Roman" w:cs="Times New Roman"/>
          <w:sz w:val="24"/>
          <w:szCs w:val="24"/>
        </w:rPr>
        <w:t>.</w:t>
      </w:r>
    </w:p>
    <w:p w:rsidR="00371AE1" w:rsidRPr="00830BA5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6.3.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Организатор аукциона возвращает внесенный задаток заявителю, не допущенному к участию в аукционе, в течение 3 рабочих дней со дня оформления Протокола о признании заявителей участниками аукциона, со дня подписания протокола о результатах аукциона возвращает задаток участникам аукциона, которые не стали победителями, а в случаях отзыва заявки со дня поступления уведомления об отзыве заявки.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Задатки возвращаются на реквизиты указанные в заявке.</w:t>
      </w:r>
    </w:p>
    <w:p w:rsidR="0035128B" w:rsidRPr="00830BA5" w:rsidRDefault="00371AE1" w:rsidP="00371AE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Н</w:t>
      </w:r>
      <w:r w:rsidR="0035128B" w:rsidRPr="00830BA5">
        <w:rPr>
          <w:rFonts w:ascii="Times New Roman" w:hAnsi="Times New Roman" w:cs="Times New Roman"/>
          <w:b/>
          <w:sz w:val="24"/>
          <w:szCs w:val="24"/>
        </w:rPr>
        <w:t>азначение платежа: «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Внесение задатка </w:t>
      </w:r>
      <w:r w:rsidR="0035128B" w:rsidRPr="00830BA5">
        <w:rPr>
          <w:rFonts w:ascii="Times New Roman" w:hAnsi="Times New Roman" w:cs="Times New Roman"/>
          <w:b/>
          <w:sz w:val="24"/>
          <w:szCs w:val="24"/>
        </w:rPr>
        <w:t>по заявке №_______ без НДС».</w:t>
      </w:r>
    </w:p>
    <w:p w:rsidR="0028523C" w:rsidRPr="00830BA5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bCs/>
          <w:sz w:val="24"/>
          <w:szCs w:val="24"/>
        </w:rPr>
        <w:t>6.</w:t>
      </w:r>
      <w:r w:rsidR="00371AE1" w:rsidRPr="00830BA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F82421" w:rsidRPr="00830BA5">
        <w:rPr>
          <w:rFonts w:ascii="Times New Roman" w:hAnsi="Times New Roman" w:cs="Times New Roman"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Задаток </w:t>
      </w:r>
      <w:r w:rsidR="00301CF7" w:rsidRPr="00830BA5">
        <w:rPr>
          <w:rFonts w:ascii="Times New Roman" w:hAnsi="Times New Roman" w:cs="Times New Roman"/>
          <w:sz w:val="24"/>
          <w:szCs w:val="24"/>
        </w:rPr>
        <w:t>п</w:t>
      </w:r>
      <w:r w:rsidRPr="00830BA5">
        <w:rPr>
          <w:rFonts w:ascii="Times New Roman" w:hAnsi="Times New Roman" w:cs="Times New Roman"/>
          <w:sz w:val="24"/>
          <w:szCs w:val="24"/>
        </w:rPr>
        <w:t xml:space="preserve">обедителя аукциона, а также задаток иного лица, с которым договор </w:t>
      </w:r>
      <w:r w:rsidR="00011BDD" w:rsidRPr="00830BA5">
        <w:rPr>
          <w:rFonts w:ascii="Times New Roman" w:hAnsi="Times New Roman" w:cs="Times New Roman"/>
          <w:sz w:val="24"/>
          <w:szCs w:val="24"/>
        </w:rPr>
        <w:t>аренды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земельного участка заключается в соответствии с пунктами 13 и 14 статьи 39.12 Земельного кодекса Российской Федерации, засчитываются в счет платы за земельный участок. </w:t>
      </w:r>
    </w:p>
    <w:p w:rsidR="0028523C" w:rsidRDefault="0028523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Задатки, внесенные указанными в настоящем пункте лицами, не заключившими в установленном в Извещении порядке договор </w:t>
      </w:r>
      <w:r w:rsidR="00F01CEC" w:rsidRPr="00830BA5">
        <w:rPr>
          <w:rFonts w:ascii="Times New Roman" w:hAnsi="Times New Roman" w:cs="Times New Roman"/>
          <w:sz w:val="24"/>
          <w:szCs w:val="24"/>
        </w:rPr>
        <w:t>аренды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земельного участка вследствие уклонения от заключения указанного договора, </w:t>
      </w:r>
      <w:r w:rsidRPr="00830BA5">
        <w:rPr>
          <w:rFonts w:ascii="Times New Roman" w:hAnsi="Times New Roman" w:cs="Times New Roman"/>
          <w:b/>
          <w:bCs/>
          <w:sz w:val="24"/>
          <w:szCs w:val="24"/>
        </w:rPr>
        <w:t>не возвращаются</w:t>
      </w:r>
      <w:r w:rsidRPr="00830BA5">
        <w:rPr>
          <w:rFonts w:ascii="Times New Roman" w:hAnsi="Times New Roman" w:cs="Times New Roman"/>
          <w:sz w:val="24"/>
          <w:szCs w:val="24"/>
        </w:rPr>
        <w:t>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82046">
        <w:rPr>
          <w:rFonts w:ascii="Times New Roman" w:hAnsi="Times New Roman" w:cs="Times New Roman"/>
          <w:b/>
          <w:sz w:val="24"/>
          <w:szCs w:val="24"/>
        </w:rPr>
        <w:t>Срок внесения задатка,</w:t>
      </w:r>
      <w:r w:rsidRPr="00F82046">
        <w:rPr>
          <w:rFonts w:ascii="Times New Roman" w:hAnsi="Times New Roman" w:cs="Times New Roman"/>
          <w:sz w:val="24"/>
          <w:szCs w:val="24"/>
        </w:rPr>
        <w:t xml:space="preserve"> т.е. поступления суммы задатка на счет </w:t>
      </w:r>
      <w:r>
        <w:rPr>
          <w:rFonts w:ascii="Times New Roman" w:hAnsi="Times New Roman" w:cs="Times New Roman"/>
          <w:sz w:val="24"/>
          <w:szCs w:val="24"/>
        </w:rPr>
        <w:t>организатора аукциона</w:t>
      </w:r>
      <w:r w:rsidRPr="00F82046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82046">
        <w:rPr>
          <w:rFonts w:ascii="Times New Roman" w:hAnsi="Times New Roman" w:cs="Times New Roman"/>
          <w:sz w:val="24"/>
          <w:szCs w:val="24"/>
        </w:rPr>
        <w:t xml:space="preserve">до дня окончания приема Заявок, </w:t>
      </w:r>
      <w:r>
        <w:rPr>
          <w:rFonts w:ascii="Times New Roman" w:hAnsi="Times New Roman" w:cs="Times New Roman"/>
          <w:sz w:val="24"/>
          <w:szCs w:val="24"/>
        </w:rPr>
        <w:t xml:space="preserve">т.е.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до «</w:t>
      </w:r>
      <w:r w:rsidR="00781F44">
        <w:rPr>
          <w:rFonts w:ascii="Times New Roman" w:hAnsi="Times New Roman" w:cs="Times New Roman"/>
          <w:b/>
          <w:sz w:val="24"/>
          <w:szCs w:val="24"/>
          <w:u w:val="single"/>
        </w:rPr>
        <w:t>29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»</w:t>
      </w:r>
      <w:r w:rsidR="00781F44">
        <w:rPr>
          <w:rFonts w:ascii="Times New Roman" w:hAnsi="Times New Roman" w:cs="Times New Roman"/>
          <w:b/>
          <w:sz w:val="24"/>
          <w:szCs w:val="24"/>
          <w:u w:val="single"/>
        </w:rPr>
        <w:t xml:space="preserve"> июл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я </w:t>
      </w:r>
      <w:r w:rsidRPr="00F82046">
        <w:rPr>
          <w:rFonts w:ascii="Times New Roman" w:hAnsi="Times New Roman" w:cs="Times New Roman"/>
          <w:b/>
          <w:sz w:val="24"/>
          <w:szCs w:val="24"/>
          <w:u w:val="single"/>
        </w:rPr>
        <w:t>2026 г. включительно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.</w:t>
      </w:r>
    </w:p>
    <w:p w:rsidR="004F3E57" w:rsidRDefault="004F3E5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  <w:r w:rsidR="00FA6EBC" w:rsidRPr="00830BA5">
        <w:rPr>
          <w:rFonts w:ascii="Times New Roman" w:hAnsi="Times New Roman" w:cs="Times New Roman"/>
          <w:b/>
          <w:sz w:val="24"/>
          <w:szCs w:val="24"/>
        </w:rPr>
        <w:t>расчетов и условия взимания вознаграждения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7.1.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Для подачи заявки на участие в аукционе в соответствии с Регламентом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и Инструкциями установлено требование о </w:t>
      </w:r>
      <w:r w:rsidR="00FA6EBC" w:rsidRPr="00830BA5">
        <w:rPr>
          <w:rFonts w:ascii="Times New Roman" w:hAnsi="Times New Roman" w:cs="Times New Roman"/>
          <w:sz w:val="24"/>
          <w:szCs w:val="24"/>
        </w:rPr>
        <w:t>в</w:t>
      </w:r>
      <w:r w:rsidR="004045E7" w:rsidRPr="00830BA5">
        <w:rPr>
          <w:rFonts w:ascii="Times New Roman" w:hAnsi="Times New Roman" w:cs="Times New Roman"/>
          <w:sz w:val="24"/>
          <w:szCs w:val="24"/>
        </w:rPr>
        <w:t>зимания вознаграждения за</w:t>
      </w:r>
      <w:r w:rsidRPr="00830BA5">
        <w:rPr>
          <w:rFonts w:ascii="Times New Roman" w:hAnsi="Times New Roman" w:cs="Times New Roman"/>
          <w:sz w:val="24"/>
          <w:szCs w:val="24"/>
        </w:rPr>
        <w:t xml:space="preserve"> оказа</w:t>
      </w:r>
      <w:r w:rsidR="004045E7" w:rsidRPr="00830BA5">
        <w:rPr>
          <w:rFonts w:ascii="Times New Roman" w:hAnsi="Times New Roman" w:cs="Times New Roman"/>
          <w:sz w:val="24"/>
          <w:szCs w:val="24"/>
        </w:rPr>
        <w:t>н</w:t>
      </w:r>
      <w:r w:rsidRPr="00830BA5">
        <w:rPr>
          <w:rFonts w:ascii="Times New Roman" w:hAnsi="Times New Roman" w:cs="Times New Roman"/>
          <w:sz w:val="24"/>
          <w:szCs w:val="24"/>
        </w:rPr>
        <w:t>н</w:t>
      </w:r>
      <w:r w:rsidR="004045E7" w:rsidRPr="00830BA5">
        <w:rPr>
          <w:rFonts w:ascii="Times New Roman" w:hAnsi="Times New Roman" w:cs="Times New Roman"/>
          <w:sz w:val="24"/>
          <w:szCs w:val="24"/>
        </w:rPr>
        <w:t>ые</w:t>
      </w:r>
      <w:r w:rsidRPr="00830BA5">
        <w:rPr>
          <w:rFonts w:ascii="Times New Roman" w:hAnsi="Times New Roman" w:cs="Times New Roman"/>
          <w:sz w:val="24"/>
          <w:szCs w:val="24"/>
        </w:rPr>
        <w:t xml:space="preserve"> услуг</w:t>
      </w:r>
      <w:r w:rsidR="004045E7" w:rsidRPr="00830BA5">
        <w:rPr>
          <w:rFonts w:ascii="Times New Roman" w:hAnsi="Times New Roman" w:cs="Times New Roman"/>
          <w:sz w:val="24"/>
          <w:szCs w:val="24"/>
        </w:rPr>
        <w:t>и</w:t>
      </w:r>
      <w:r w:rsidRPr="00830B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045E7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7.2.</w:t>
      </w:r>
      <w:r w:rsidR="004045E7" w:rsidRPr="00830BA5">
        <w:rPr>
          <w:rFonts w:ascii="Times New Roman" w:hAnsi="Times New Roman" w:cs="Times New Roman"/>
          <w:b/>
          <w:sz w:val="24"/>
          <w:szCs w:val="24"/>
        </w:rPr>
        <w:t>  </w:t>
      </w:r>
      <w:proofErr w:type="gramStart"/>
      <w:r w:rsidR="004045E7" w:rsidRPr="00830BA5">
        <w:rPr>
          <w:rFonts w:ascii="Times New Roman" w:hAnsi="Times New Roman" w:cs="Times New Roman"/>
          <w:sz w:val="24"/>
          <w:szCs w:val="24"/>
        </w:rPr>
        <w:t xml:space="preserve">Участник, признанный в протоколе об итогах торгов Победителем или лицом, с которым заключается договор по итогам торгов, обязан уплатить Оператору электронной площадки вознаграждение за использование программных средств электронной площадки в размере, установленном </w:t>
      </w:r>
      <w:r w:rsidRPr="00830BA5">
        <w:rPr>
          <w:rFonts w:ascii="Times New Roman" w:hAnsi="Times New Roman" w:cs="Times New Roman"/>
          <w:sz w:val="24"/>
          <w:szCs w:val="24"/>
        </w:rPr>
        <w:t xml:space="preserve">в соответствии Регламентом </w:t>
      </w:r>
      <w:r w:rsidR="004045E7" w:rsidRPr="00830BA5">
        <w:rPr>
          <w:rFonts w:ascii="Times New Roman" w:hAnsi="Times New Roman" w:cs="Times New Roman"/>
          <w:sz w:val="24"/>
          <w:szCs w:val="24"/>
        </w:rPr>
        <w:t>(</w:t>
      </w:r>
      <w:r w:rsidR="00301CF7" w:rsidRPr="00830BA5">
        <w:rPr>
          <w:rFonts w:ascii="Times New Roman" w:hAnsi="Times New Roman" w:cs="Times New Roman"/>
          <w:sz w:val="24"/>
          <w:szCs w:val="24"/>
        </w:rPr>
        <w:t>п.п.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 8.1.4)</w:t>
      </w:r>
      <w:r w:rsidR="004B24F3" w:rsidRPr="00830BA5">
        <w:rPr>
          <w:rFonts w:ascii="Times New Roman" w:hAnsi="Times New Roman" w:cs="Times New Roman"/>
          <w:sz w:val="24"/>
          <w:szCs w:val="24"/>
        </w:rPr>
        <w:t>*</w:t>
      </w:r>
      <w:r w:rsidR="0041645C" w:rsidRPr="00830BA5">
        <w:rPr>
          <w:rFonts w:ascii="Times New Roman" w:hAnsi="Times New Roman" w:cs="Times New Roman"/>
          <w:sz w:val="24"/>
          <w:szCs w:val="24"/>
        </w:rPr>
        <w:t>,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 </w:t>
      </w:r>
      <w:r w:rsidRPr="00830BA5">
        <w:rPr>
          <w:rFonts w:ascii="Times New Roman" w:hAnsi="Times New Roman" w:cs="Times New Roman"/>
          <w:sz w:val="24"/>
          <w:szCs w:val="24"/>
        </w:rPr>
        <w:t xml:space="preserve">размещенном по адресу в информационно-телекоммуникационной сети «Интернет»: </w:t>
      </w:r>
      <w:hyperlink r:id="rId22" w:tgtFrame="_blank" w:history="1">
        <w:r w:rsidR="004045E7" w:rsidRPr="00830BA5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https://www.fabrikant.ru/rules/common?category-id=1716</w:t>
        </w:r>
      </w:hyperlink>
      <w:r w:rsidR="004045E7" w:rsidRPr="00830BA5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8F4DD1" w:rsidRPr="00830BA5" w:rsidRDefault="004B24F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 xml:space="preserve">*Составляет 1% от начальной цены, установленной в процедуре, но не более </w:t>
      </w:r>
      <w:r w:rsidR="00567D2E" w:rsidRPr="00830BA5">
        <w:rPr>
          <w:rFonts w:ascii="Times New Roman" w:hAnsi="Times New Roman" w:cs="Times New Roman"/>
          <w:b/>
          <w:sz w:val="24"/>
          <w:szCs w:val="24"/>
        </w:rPr>
        <w:t>2</w:t>
      </w:r>
      <w:r w:rsidR="0041645C" w:rsidRPr="00830BA5">
        <w:rPr>
          <w:rFonts w:ascii="Times New Roman" w:hAnsi="Times New Roman" w:cs="Times New Roman"/>
          <w:b/>
          <w:sz w:val="24"/>
          <w:szCs w:val="24"/>
        </w:rPr>
        <w:t> </w:t>
      </w:r>
      <w:r w:rsidRPr="00830BA5">
        <w:rPr>
          <w:rFonts w:ascii="Times New Roman" w:hAnsi="Times New Roman" w:cs="Times New Roman"/>
          <w:b/>
          <w:sz w:val="24"/>
          <w:szCs w:val="24"/>
        </w:rPr>
        <w:t>000 (</w:t>
      </w:r>
      <w:r w:rsidR="009663AE" w:rsidRPr="00830BA5">
        <w:rPr>
          <w:rFonts w:ascii="Times New Roman" w:hAnsi="Times New Roman" w:cs="Times New Roman"/>
          <w:b/>
          <w:sz w:val="24"/>
          <w:szCs w:val="24"/>
        </w:rPr>
        <w:t>двух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тысяч) рублей. НДС начисляется дополнительно по ставке, установленной пунктом 3 статьи 164 НК РФ на дату взимания платы.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7.3.</w:t>
      </w:r>
      <w:r w:rsidRPr="00830BA5">
        <w:rPr>
          <w:rFonts w:ascii="Times New Roman" w:hAnsi="Times New Roman" w:cs="Times New Roman"/>
          <w:sz w:val="24"/>
          <w:szCs w:val="24"/>
        </w:rPr>
        <w:t>  Заявитель при подаче заявки на участие в аукционе, но не позднее времени окончания срока подачи заявок, обязан внести обеспечительный платеж</w:t>
      </w:r>
      <w:r w:rsidR="00AC088D" w:rsidRPr="00830BA5">
        <w:rPr>
          <w:rFonts w:ascii="Times New Roman" w:hAnsi="Times New Roman" w:cs="Times New Roman"/>
          <w:sz w:val="24"/>
          <w:szCs w:val="24"/>
        </w:rPr>
        <w:t>,</w:t>
      </w:r>
      <w:r w:rsidRPr="00830BA5">
        <w:rPr>
          <w:rFonts w:ascii="Times New Roman" w:hAnsi="Times New Roman" w:cs="Times New Roman"/>
          <w:sz w:val="24"/>
          <w:szCs w:val="24"/>
        </w:rPr>
        <w:t xml:space="preserve"> равный размеру вознаграждения по соответствующей процедуре.</w:t>
      </w:r>
    </w:p>
    <w:p w:rsidR="00DB4952" w:rsidRPr="00830BA5" w:rsidRDefault="001D58CB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на счёт Оператора электронной площадки производится в соответствии с Регламентом и Инструкциями, по следующим реквизитам: 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Обеспечительный платеж перечисляется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Заявителем </w:t>
      </w:r>
      <w:r w:rsidRPr="00830BA5">
        <w:rPr>
          <w:rFonts w:ascii="Times New Roman" w:hAnsi="Times New Roman" w:cs="Times New Roman"/>
          <w:sz w:val="24"/>
          <w:szCs w:val="24"/>
        </w:rPr>
        <w:t xml:space="preserve">по следующим реквизитам: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lastRenderedPageBreak/>
        <w:t>Получатель платежа: АО «Электронные торговые системы»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ИНН: 7703668940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КПП: 770301001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Номер счёта: 40702810601400016328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Б</w:t>
      </w:r>
      <w:r w:rsidR="004045E7" w:rsidRPr="00830BA5">
        <w:rPr>
          <w:rFonts w:ascii="Times New Roman" w:hAnsi="Times New Roman" w:cs="Times New Roman"/>
          <w:sz w:val="24"/>
          <w:szCs w:val="24"/>
        </w:rPr>
        <w:t xml:space="preserve">анк: АО «АЛЬФА-БАНК» 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Корреспондентский счёт: 30101810200000000593 </w:t>
      </w:r>
    </w:p>
    <w:p w:rsidR="00E415BE" w:rsidRPr="00830BA5" w:rsidRDefault="00E415BE" w:rsidP="00E415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Расчетный счет (казначейский счет): 40702810301400020601</w:t>
      </w:r>
    </w:p>
    <w:p w:rsidR="00D96CF6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БИК: 044525593 </w:t>
      </w:r>
    </w:p>
    <w:p w:rsidR="004045E7" w:rsidRPr="00830BA5" w:rsidRDefault="004045E7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Рекомендуемое назначение платежа: Обеспечительный платеж для участия в торговой процедуре № (указать номер процедуры на электронной площадке и лот)</w:t>
      </w:r>
      <w:r w:rsidR="00301CF7" w:rsidRPr="00830BA5">
        <w:rPr>
          <w:rFonts w:ascii="Times New Roman" w:hAnsi="Times New Roman" w:cs="Times New Roman"/>
          <w:b/>
          <w:sz w:val="24"/>
          <w:szCs w:val="24"/>
        </w:rPr>
        <w:t>, в</w:t>
      </w:r>
      <w:r w:rsidRPr="00830BA5">
        <w:rPr>
          <w:rFonts w:ascii="Times New Roman" w:hAnsi="Times New Roman" w:cs="Times New Roman"/>
          <w:b/>
          <w:sz w:val="24"/>
          <w:szCs w:val="24"/>
        </w:rPr>
        <w:t xml:space="preserve"> том числе НДС 20%.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7.4.</w:t>
      </w:r>
      <w:r w:rsidRPr="00830BA5">
        <w:rPr>
          <w:rFonts w:ascii="Times New Roman" w:hAnsi="Times New Roman" w:cs="Times New Roman"/>
          <w:sz w:val="24"/>
          <w:szCs w:val="24"/>
        </w:rPr>
        <w:t xml:space="preserve">  Сумма обеспечительного платежа должна быть перечислена единым платежом.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 случае неверно заполненного назначения платежа, обеспечительный платеж считается невнесенным. В случае если обеспечительный платеж был внесен третьим лицом за Заявителя, в назначении платежа необходимо дополнительно указать ИНН и наименование такого Заявителя, за которого внесен обеспечительный платеж.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7.5.</w:t>
      </w:r>
      <w:r w:rsidRPr="00830BA5">
        <w:rPr>
          <w:rFonts w:ascii="Times New Roman" w:hAnsi="Times New Roman" w:cs="Times New Roman"/>
          <w:sz w:val="24"/>
          <w:szCs w:val="24"/>
        </w:rPr>
        <w:t xml:space="preserve">  Обеспечительный платеж Участника засчитывается в счёт исполнения таким Участником обязательства по оплате вознаграждения Оператору электронной площадки.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7.6.</w:t>
      </w:r>
      <w:r w:rsidRPr="00830BA5">
        <w:rPr>
          <w:rFonts w:ascii="Times New Roman" w:hAnsi="Times New Roman" w:cs="Times New Roman"/>
          <w:sz w:val="24"/>
          <w:szCs w:val="24"/>
        </w:rPr>
        <w:t>  После завершения процедуры, а также в случае отмен</w:t>
      </w:r>
      <w:r w:rsidR="00AC088D" w:rsidRPr="00830BA5">
        <w:rPr>
          <w:rFonts w:ascii="Times New Roman" w:hAnsi="Times New Roman" w:cs="Times New Roman"/>
          <w:sz w:val="24"/>
          <w:szCs w:val="24"/>
        </w:rPr>
        <w:t>ы</w:t>
      </w:r>
      <w:r w:rsidRPr="00830BA5">
        <w:rPr>
          <w:rFonts w:ascii="Times New Roman" w:hAnsi="Times New Roman" w:cs="Times New Roman"/>
          <w:sz w:val="24"/>
          <w:szCs w:val="24"/>
        </w:rPr>
        <w:t xml:space="preserve"> аукциона, отзыва Заявителем своей заявки на участие в аукционе, Заявитель вправе обратиться за возвратом ему денежных средств, внесенных им в качестве обеспечительного платежа и не подлежащих зачету в счет исполнения его обязательства по оплате вознаграждения Оператору электронной площадки.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Возврат таких денежных средств осуществляется после направления Заявителем обращения (с указанием корректных банковских реквизитов) в адрес Оператора электронной площадки посредством системы обратной связи, размещенной на сайте оператора (</w:t>
      </w:r>
      <w:hyperlink r:id="rId23" w:history="1">
        <w:r w:rsidRPr="00830BA5">
          <w:rPr>
            <w:rStyle w:val="a9"/>
            <w:rFonts w:ascii="Times New Roman" w:hAnsi="Times New Roman" w:cs="Times New Roman"/>
            <w:sz w:val="24"/>
            <w:szCs w:val="24"/>
          </w:rPr>
          <w:t>https://www.fabrikant.ru/</w:t>
        </w:r>
      </w:hyperlink>
      <w:r w:rsidRPr="00830BA5">
        <w:rPr>
          <w:rFonts w:ascii="Times New Roman" w:hAnsi="Times New Roman" w:cs="Times New Roman"/>
          <w:sz w:val="24"/>
          <w:szCs w:val="24"/>
        </w:rPr>
        <w:t xml:space="preserve">), либо путем направления официального письма в адрес Оператора электронной площадки.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Перечисление денежных средств осуществляется Оператором электронной площадки в течение 5 рабочих дней (со дня, следующего за днем получения такого обращения Оператором) при условии,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что 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Заявитель указал корректные банковские реквизиты. </w:t>
      </w:r>
    </w:p>
    <w:p w:rsidR="00D96CF6" w:rsidRPr="00830BA5" w:rsidRDefault="00D96CF6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Возврат по реквизитам третьих лиц не осуществляется. </w:t>
      </w:r>
    </w:p>
    <w:p w:rsidR="00EF142A" w:rsidRDefault="00EF142A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691C2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b/>
          <w:sz w:val="24"/>
          <w:szCs w:val="24"/>
        </w:rPr>
        <w:t>Порядок, форма и срок приема и отзыва Заявок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8.1.</w:t>
      </w:r>
      <w:r w:rsidR="00691C23" w:rsidRPr="00830BA5">
        <w:rPr>
          <w:rFonts w:ascii="Times New Roman" w:hAnsi="Times New Roman" w:cs="Times New Roman"/>
          <w:sz w:val="24"/>
          <w:szCs w:val="24"/>
        </w:rPr>
        <w:t>  </w:t>
      </w:r>
      <w:r w:rsidR="00D468D3" w:rsidRPr="00830BA5">
        <w:rPr>
          <w:rFonts w:ascii="Times New Roman" w:hAnsi="Times New Roman" w:cs="Times New Roman"/>
          <w:sz w:val="24"/>
          <w:szCs w:val="24"/>
        </w:rPr>
        <w:t>Прием З</w:t>
      </w:r>
      <w:r w:rsidRPr="00830BA5">
        <w:rPr>
          <w:rFonts w:ascii="Times New Roman" w:hAnsi="Times New Roman" w:cs="Times New Roman"/>
          <w:sz w:val="24"/>
          <w:szCs w:val="24"/>
        </w:rPr>
        <w:t xml:space="preserve">аявок обеспечивается Оператором электронной площадки в соответствии с Регламентом и Инструкциями. </w:t>
      </w:r>
    </w:p>
    <w:p w:rsidR="00174CC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8.2.</w:t>
      </w:r>
      <w:r w:rsidR="00691C23" w:rsidRPr="00830BA5">
        <w:rPr>
          <w:rFonts w:ascii="Times New Roman" w:hAnsi="Times New Roman" w:cs="Times New Roman"/>
          <w:sz w:val="24"/>
          <w:szCs w:val="24"/>
        </w:rPr>
        <w:t> 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Заявка 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(Приложение №2) </w:t>
      </w:r>
      <w:r w:rsidRPr="00830BA5">
        <w:rPr>
          <w:rFonts w:ascii="Times New Roman" w:hAnsi="Times New Roman" w:cs="Times New Roman"/>
          <w:sz w:val="24"/>
          <w:szCs w:val="24"/>
        </w:rPr>
        <w:t>направляется Заявителем Оператору электронной площадки в сроки, указанные в пунктах 2.</w:t>
      </w:r>
      <w:r w:rsidR="0041645C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2</w:t>
      </w:r>
      <w:r w:rsidRPr="00830BA5">
        <w:rPr>
          <w:rFonts w:ascii="Times New Roman" w:hAnsi="Times New Roman" w:cs="Times New Roman"/>
          <w:sz w:val="24"/>
          <w:szCs w:val="24"/>
        </w:rPr>
        <w:t>, 2.</w:t>
      </w:r>
      <w:r w:rsidR="0041645C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Извещения, в форме электронного документа с приложением указанных в настоящем пункте документов в форме электронных документов или электронных образов документов, то есть документов на бумажном носителе, преобразованных в электронно-цифровую форму путем сканирования с сохранением их реквизитов: </w:t>
      </w:r>
      <w:proofErr w:type="gramEnd"/>
    </w:p>
    <w:p w:rsidR="00174CC1" w:rsidRPr="00830BA5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830BA5">
        <w:rPr>
          <w:rFonts w:ascii="Times New Roman" w:hAnsi="Times New Roman" w:cs="Times New Roman"/>
          <w:sz w:val="24"/>
          <w:szCs w:val="24"/>
        </w:rPr>
        <w:t>копии документов, удостоверяющих личность заявителя</w:t>
      </w:r>
      <w:r w:rsidR="00356C6D">
        <w:rPr>
          <w:rFonts w:ascii="Times New Roman" w:hAnsi="Times New Roman" w:cs="Times New Roman"/>
          <w:sz w:val="24"/>
          <w:szCs w:val="24"/>
        </w:rPr>
        <w:t xml:space="preserve"> </w:t>
      </w:r>
      <w:r w:rsidR="00356C6D" w:rsidRPr="00356C6D">
        <w:rPr>
          <w:rFonts w:ascii="Times New Roman" w:hAnsi="Times New Roman" w:cs="Times New Roman"/>
          <w:i/>
          <w:sz w:val="24"/>
          <w:szCs w:val="24"/>
          <w:u w:val="single"/>
        </w:rPr>
        <w:t>(все страницы)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AC088D" w:rsidRPr="00830BA5" w:rsidRDefault="00174CC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</w:t>
      </w:r>
      <w:r w:rsidR="00821521" w:rsidRPr="00830BA5">
        <w:rPr>
          <w:rFonts w:ascii="Times New Roman" w:hAnsi="Times New Roman" w:cs="Times New Roman"/>
          <w:sz w:val="24"/>
          <w:szCs w:val="24"/>
        </w:rPr>
        <w:t>документы, подтверждающие внесение задатка.</w:t>
      </w:r>
      <w:r w:rsidR="00AC088D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4CC1" w:rsidRPr="00830BA5" w:rsidRDefault="00AC088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Один Заявитель вправе подать только одну Заявку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3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Заявка на участие в электронном аукционе, а также прилагаемые к ней документы подписываются усиленной квалифицированной электронной подписью </w:t>
      </w:r>
      <w:r w:rsidR="00E262BC" w:rsidRPr="00830BA5">
        <w:rPr>
          <w:rFonts w:ascii="Times New Roman" w:hAnsi="Times New Roman" w:cs="Times New Roman"/>
          <w:sz w:val="24"/>
          <w:szCs w:val="24"/>
        </w:rPr>
        <w:t>З</w:t>
      </w:r>
      <w:r w:rsidRPr="00830BA5">
        <w:rPr>
          <w:rFonts w:ascii="Times New Roman" w:hAnsi="Times New Roman" w:cs="Times New Roman"/>
          <w:sz w:val="24"/>
          <w:szCs w:val="24"/>
        </w:rPr>
        <w:t xml:space="preserve">аявителя.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>Заявка и прилагаемые к ней документы направляются единовременно. Не допускается раздельного направления Заявки и приложенных к ней документов, направление дополнительных документов после подачи Заявки или замена ранее направленных документов без отзыва Заявки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В соответствии с Регламентом и Инструкциями Оператор электронной площадки возвращает Заявку Заявителю в случае: </w:t>
      </w:r>
    </w:p>
    <w:p w:rsidR="008410C3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предоставления Заявки, подписанной ЭП лица, не уполномоченного действовать от имени Заявителя; </w:t>
      </w:r>
    </w:p>
    <w:p w:rsidR="008410C3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подачи одним Заявителем двух и более Заявок при условии, что поданные ранее Заявки не отозваны; </w:t>
      </w:r>
    </w:p>
    <w:p w:rsidR="00C02790" w:rsidRPr="00830BA5" w:rsidRDefault="008410C3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>  </w:t>
      </w:r>
      <w:r w:rsidR="00821521" w:rsidRPr="00830BA5">
        <w:rPr>
          <w:rFonts w:ascii="Times New Roman" w:hAnsi="Times New Roman" w:cs="Times New Roman"/>
          <w:sz w:val="24"/>
          <w:szCs w:val="24"/>
        </w:rPr>
        <w:t>получения Заявки после установленных в пункте 2.</w:t>
      </w:r>
      <w:r w:rsidR="008F4DD1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 Извещении дня и времен</w:t>
      </w:r>
      <w:r w:rsidR="00C02790" w:rsidRPr="00830BA5">
        <w:rPr>
          <w:rFonts w:ascii="Times New Roman" w:hAnsi="Times New Roman" w:cs="Times New Roman"/>
          <w:sz w:val="24"/>
          <w:szCs w:val="24"/>
        </w:rPr>
        <w:t>и окончания срока приема Заявок;</w:t>
      </w:r>
    </w:p>
    <w:p w:rsidR="00E80D72" w:rsidRPr="00830BA5" w:rsidRDefault="00C02790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noBreakHyphen/>
        <w:t xml:space="preserve">  некорректного заполнения формы заявки, в том числе </w:t>
      </w:r>
      <w:proofErr w:type="spellStart"/>
      <w:r w:rsidRPr="00830BA5">
        <w:rPr>
          <w:rFonts w:ascii="Times New Roman" w:hAnsi="Times New Roman" w:cs="Times New Roman"/>
          <w:sz w:val="24"/>
          <w:szCs w:val="24"/>
        </w:rPr>
        <w:t>незаполнения</w:t>
      </w:r>
      <w:proofErr w:type="spellEnd"/>
      <w:r w:rsidRPr="00830BA5">
        <w:rPr>
          <w:rFonts w:ascii="Times New Roman" w:hAnsi="Times New Roman" w:cs="Times New Roman"/>
          <w:sz w:val="24"/>
          <w:szCs w:val="24"/>
        </w:rPr>
        <w:t xml:space="preserve"> полей, являющихся обязательными для заполнения; </w:t>
      </w:r>
    </w:p>
    <w:p w:rsidR="008410C3" w:rsidRPr="00830BA5" w:rsidRDefault="00E80D72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lastRenderedPageBreak/>
        <w:noBreakHyphen/>
        <w:t> </w:t>
      </w:r>
      <w:r w:rsidR="00C02790" w:rsidRPr="00830BA5">
        <w:rPr>
          <w:rFonts w:ascii="Times New Roman" w:hAnsi="Times New Roman" w:cs="Times New Roman"/>
          <w:sz w:val="24"/>
          <w:szCs w:val="24"/>
        </w:rPr>
        <w:t>в других случаях, предусмотренных Регламентом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="00821521"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410C3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Одновременно с возвратом Заявки Оператор электронной площадки уведомляет Заявителя об основаниях ее возврата.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sz w:val="24"/>
          <w:szCs w:val="24"/>
        </w:rPr>
        <w:t xml:space="preserve">Возврат Заявок по иным основаниям не допускается. </w:t>
      </w:r>
    </w:p>
    <w:p w:rsidR="00C01924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E262BC" w:rsidRPr="00830BA5">
        <w:rPr>
          <w:rFonts w:ascii="Times New Roman" w:hAnsi="Times New Roman" w:cs="Times New Roman"/>
          <w:b/>
          <w:sz w:val="24"/>
          <w:szCs w:val="24"/>
        </w:rPr>
        <w:t>5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В случае отсутствия у Оператора электронной площадки оснований возврата Заявки Заявителю, Оператор электронной площадки регистрирует Заявку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При этом Оператор электронной площадки направляет Заявителю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соответствующее </w:t>
      </w:r>
      <w:r w:rsidRPr="00830BA5">
        <w:rPr>
          <w:rFonts w:ascii="Times New Roman" w:hAnsi="Times New Roman" w:cs="Times New Roman"/>
          <w:sz w:val="24"/>
          <w:szCs w:val="24"/>
        </w:rPr>
        <w:t>уведомление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6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Заявитель вправе отозвать Заявку в любое время до установленных даты и времени окончания срока приема Заявок (пункт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в соответствии с Регламентом и Инструкциями.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7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Заявитель после отзыва Заявки вправе повторно подать Заявку до установленных даты и времени окончания срока приема Заявок (пункт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в порядке, установленном пунктами 8.1-8.</w:t>
      </w:r>
      <w:r w:rsidR="00E262BC" w:rsidRPr="00830BA5">
        <w:rPr>
          <w:rFonts w:ascii="Times New Roman" w:hAnsi="Times New Roman" w:cs="Times New Roman"/>
          <w:sz w:val="24"/>
          <w:szCs w:val="24"/>
        </w:rPr>
        <w:t>4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8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Прием Заявок прекращается Оператором электронной площадки с помощью программных и технических сре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дств в д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>ату и время окончания срока приема Заявок, указанные в пункте 2.</w:t>
      </w:r>
      <w:r w:rsidR="00A36DAE" w:rsidRPr="00830BA5">
        <w:rPr>
          <w:rFonts w:ascii="Times New Roman" w:hAnsi="Times New Roman" w:cs="Times New Roman"/>
          <w:sz w:val="24"/>
          <w:szCs w:val="24"/>
        </w:rPr>
        <w:t>1</w:t>
      </w:r>
      <w:r w:rsidR="008F4DD1" w:rsidRPr="00830BA5">
        <w:rPr>
          <w:rFonts w:ascii="Times New Roman" w:hAnsi="Times New Roman" w:cs="Times New Roman"/>
          <w:sz w:val="24"/>
          <w:szCs w:val="24"/>
        </w:rPr>
        <w:t>2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Ответственность за достоверность указанной в Заявке информации и приложенных к ней документов несет Заявитель. </w:t>
      </w:r>
    </w:p>
    <w:p w:rsidR="00821521" w:rsidRPr="00830BA5" w:rsidRDefault="00821521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8.</w:t>
      </w:r>
      <w:r w:rsidR="00C01924" w:rsidRPr="00830BA5">
        <w:rPr>
          <w:rFonts w:ascii="Times New Roman" w:hAnsi="Times New Roman" w:cs="Times New Roman"/>
          <w:b/>
          <w:sz w:val="24"/>
          <w:szCs w:val="24"/>
        </w:rPr>
        <w:t>10</w:t>
      </w:r>
      <w:r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Pr="00830BA5">
        <w:rPr>
          <w:rFonts w:ascii="Times New Roman" w:hAnsi="Times New Roman" w:cs="Times New Roman"/>
          <w:sz w:val="24"/>
          <w:szCs w:val="24"/>
        </w:rPr>
        <w:t>После окончания срока приема Заявок (пункт 2.</w:t>
      </w:r>
      <w:r w:rsidR="008F4DD1" w:rsidRPr="00830BA5">
        <w:rPr>
          <w:rFonts w:ascii="Times New Roman" w:hAnsi="Times New Roman" w:cs="Times New Roman"/>
          <w:sz w:val="24"/>
          <w:szCs w:val="24"/>
        </w:rPr>
        <w:t>1</w:t>
      </w:r>
      <w:r w:rsidR="00437C62" w:rsidRPr="00830BA5">
        <w:rPr>
          <w:rFonts w:ascii="Times New Roman" w:hAnsi="Times New Roman" w:cs="Times New Roman"/>
          <w:sz w:val="24"/>
          <w:szCs w:val="24"/>
        </w:rPr>
        <w:t>3</w:t>
      </w:r>
      <w:r w:rsidRPr="00830BA5">
        <w:rPr>
          <w:rFonts w:ascii="Times New Roman" w:hAnsi="Times New Roman" w:cs="Times New Roman"/>
          <w:sz w:val="24"/>
          <w:szCs w:val="24"/>
        </w:rPr>
        <w:t xml:space="preserve"> Извещения) Оператор электронной площадки направляет Заявки Организатору аукциона</w:t>
      </w:r>
      <w:r w:rsidR="00E262BC" w:rsidRPr="00830BA5">
        <w:rPr>
          <w:rFonts w:ascii="Times New Roman" w:hAnsi="Times New Roman" w:cs="Times New Roman"/>
          <w:sz w:val="24"/>
          <w:szCs w:val="24"/>
        </w:rPr>
        <w:t>.</w:t>
      </w:r>
    </w:p>
    <w:p w:rsidR="00E262BC" w:rsidRPr="00830BA5" w:rsidRDefault="00E262BC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 xml:space="preserve">Порядок рассмотрения Заявок </w:t>
      </w: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.1.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Рассмотрение Заявок осуществляется Аукционной комиссией. </w:t>
      </w:r>
    </w:p>
    <w:p w:rsidR="00EC02BB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.2.</w:t>
      </w:r>
      <w:r w:rsidR="00D468D3" w:rsidRPr="00830BA5">
        <w:rPr>
          <w:rFonts w:ascii="Times New Roman" w:hAnsi="Times New Roman" w:cs="Times New Roman"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Заявитель не допускается к участию в аукционе в следующих случаях: 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непредставление необходимых для участия в аукционе документов или представление недостоверных сведений;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> </w:t>
      </w:r>
      <w:proofErr w:type="spellStart"/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непоступление</w:t>
      </w:r>
      <w:proofErr w:type="spellEnd"/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от заявителя задатка на дату рассмотрения </w:t>
      </w:r>
      <w:r w:rsidR="00E262BC"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аявок на участие в аукционе;</w:t>
      </w:r>
    </w:p>
    <w:p w:rsidR="00A36DAE" w:rsidRPr="00830BA5" w:rsidRDefault="00A36DAE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noBreakHyphen/>
        <w:t xml:space="preserve"> подача </w:t>
      </w:r>
      <w:r w:rsidR="00E262BC"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З</w:t>
      </w: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аявки на участие в аукционе лицом, которое в соответствии с действующим законодательством не имеет права быть участником аукциона, покупателем земельного участка;</w:t>
      </w:r>
    </w:p>
    <w:p w:rsidR="00100787" w:rsidRPr="00830BA5" w:rsidRDefault="00100787" w:rsidP="003D5ABB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30BA5">
        <w:rPr>
          <w:rFonts w:ascii="Times New Roman" w:eastAsiaTheme="minorHAnsi" w:hAnsi="Times New Roman" w:cs="Times New Roman"/>
          <w:sz w:val="24"/>
          <w:szCs w:val="24"/>
          <w:lang w:eastAsia="en-US"/>
        </w:rPr>
        <w:t>- наличие сведений о заявителе в реестре недобросовестных участников аукциона.</w:t>
      </w:r>
    </w:p>
    <w:p w:rsidR="005F121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5F1211" w:rsidRPr="00830BA5">
        <w:rPr>
          <w:rFonts w:ascii="Times New Roman" w:hAnsi="Times New Roman" w:cs="Times New Roman"/>
          <w:b/>
          <w:sz w:val="24"/>
          <w:szCs w:val="24"/>
        </w:rPr>
        <w:t>.3.  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По результатам рассмотрения Аукционной комиссией Заявок Организатор аукциона размещает Протокол рассмотрения заявок на участие в аукционе на электронной площадке не позднее, чем на следующий рабочий день после дня подписания указанного протокола. </w:t>
      </w:r>
    </w:p>
    <w:p w:rsidR="00B35AA1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5F1211" w:rsidRPr="00830BA5">
        <w:rPr>
          <w:rFonts w:ascii="Times New Roman" w:hAnsi="Times New Roman" w:cs="Times New Roman"/>
          <w:b/>
          <w:sz w:val="24"/>
          <w:szCs w:val="24"/>
        </w:rPr>
        <w:t>4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</w:t>
      </w:r>
      <w:r w:rsidR="00D468D3" w:rsidRPr="00830BA5">
        <w:rPr>
          <w:rFonts w:ascii="Times New Roman" w:hAnsi="Times New Roman" w:cs="Times New Roman"/>
          <w:sz w:val="24"/>
          <w:szCs w:val="24"/>
        </w:rPr>
        <w:t>  </w:t>
      </w:r>
      <w:proofErr w:type="gramStart"/>
      <w:r w:rsidR="005F1211" w:rsidRPr="00830BA5">
        <w:rPr>
          <w:rFonts w:ascii="Times New Roman" w:hAnsi="Times New Roman" w:cs="Times New Roman"/>
          <w:sz w:val="24"/>
          <w:szCs w:val="24"/>
        </w:rPr>
        <w:t>Заявителям, признанным Участниками</w:t>
      </w:r>
      <w:r w:rsidR="00E262BC" w:rsidRPr="00830BA5">
        <w:rPr>
          <w:rFonts w:ascii="Times New Roman" w:hAnsi="Times New Roman" w:cs="Times New Roman"/>
          <w:sz w:val="24"/>
          <w:szCs w:val="24"/>
        </w:rPr>
        <w:t>,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 и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Заявителям, </w:t>
      </w:r>
      <w:r w:rsidR="005F1211" w:rsidRPr="00830BA5">
        <w:rPr>
          <w:rFonts w:ascii="Times New Roman" w:hAnsi="Times New Roman" w:cs="Times New Roman"/>
          <w:sz w:val="24"/>
          <w:szCs w:val="24"/>
        </w:rPr>
        <w:t>не допущенным к участию в аукционе</w:t>
      </w:r>
      <w:r w:rsidR="00E262BC" w:rsidRPr="00830BA5">
        <w:rPr>
          <w:rFonts w:ascii="Times New Roman" w:hAnsi="Times New Roman" w:cs="Times New Roman"/>
          <w:sz w:val="24"/>
          <w:szCs w:val="24"/>
        </w:rPr>
        <w:t>,</w:t>
      </w:r>
      <w:r w:rsidR="005F1211" w:rsidRPr="00830BA5">
        <w:rPr>
          <w:rFonts w:ascii="Times New Roman" w:hAnsi="Times New Roman" w:cs="Times New Roman"/>
          <w:sz w:val="24"/>
          <w:szCs w:val="24"/>
        </w:rPr>
        <w:t xml:space="preserve"> Оператор электронной площадки </w:t>
      </w:r>
      <w:r w:rsidR="007107E6" w:rsidRPr="00830BA5">
        <w:rPr>
          <w:rFonts w:ascii="Times New Roman" w:hAnsi="Times New Roman" w:cs="Times New Roman"/>
          <w:sz w:val="24"/>
          <w:szCs w:val="24"/>
        </w:rPr>
        <w:t>направляет</w:t>
      </w:r>
      <w:r w:rsidR="00D20603" w:rsidRPr="00830BA5">
        <w:rPr>
          <w:rFonts w:ascii="Times New Roman" w:hAnsi="Times New Roman" w:cs="Times New Roman"/>
          <w:sz w:val="24"/>
          <w:szCs w:val="24"/>
        </w:rPr>
        <w:t xml:space="preserve"> в электронной форме в Личные кабинеты </w:t>
      </w:r>
      <w:r w:rsidR="00E262BC" w:rsidRPr="00830BA5">
        <w:rPr>
          <w:rFonts w:ascii="Times New Roman" w:hAnsi="Times New Roman" w:cs="Times New Roman"/>
          <w:sz w:val="24"/>
          <w:szCs w:val="24"/>
        </w:rPr>
        <w:t xml:space="preserve">Заявителей 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уведомления о принятых в их отношении решениях, </w:t>
      </w:r>
      <w:r w:rsidR="00D20603" w:rsidRPr="00830BA5">
        <w:rPr>
          <w:rFonts w:ascii="Times New Roman" w:hAnsi="Times New Roman" w:cs="Times New Roman"/>
          <w:sz w:val="24"/>
          <w:szCs w:val="24"/>
        </w:rPr>
        <w:t>не позднее следующего рабочего дня после дня подписания протокола</w:t>
      </w:r>
      <w:r w:rsidR="00A3667E" w:rsidRPr="00830BA5">
        <w:rPr>
          <w:rFonts w:ascii="Times New Roman" w:hAnsi="Times New Roman" w:cs="Times New Roman"/>
          <w:sz w:val="24"/>
          <w:szCs w:val="24"/>
        </w:rPr>
        <w:t xml:space="preserve"> рассмотрения заявок на участие в аукционе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. </w:t>
      </w:r>
      <w:proofErr w:type="gramEnd"/>
    </w:p>
    <w:p w:rsidR="00B6340D" w:rsidRPr="00830BA5" w:rsidRDefault="00035379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9</w:t>
      </w:r>
      <w:r w:rsidR="007107E6" w:rsidRPr="00830BA5">
        <w:rPr>
          <w:rFonts w:ascii="Times New Roman" w:hAnsi="Times New Roman" w:cs="Times New Roman"/>
          <w:b/>
          <w:sz w:val="24"/>
          <w:szCs w:val="24"/>
        </w:rPr>
        <w:t>.5.</w:t>
      </w:r>
      <w:r w:rsidR="00D468D3" w:rsidRPr="00830BA5">
        <w:rPr>
          <w:rFonts w:ascii="Times New Roman" w:hAnsi="Times New Roman" w:cs="Times New Roman"/>
          <w:b/>
          <w:sz w:val="24"/>
          <w:szCs w:val="24"/>
        </w:rPr>
        <w:t>  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Заявитель, в соответствии с полученным им уведомлением Участника, в соответствии с Регламентом и Инструкциями считается участвующим в аукционе с даты и времени начала проведения аукциона, </w:t>
      </w:r>
      <w:proofErr w:type="gramStart"/>
      <w:r w:rsidR="007107E6" w:rsidRPr="00830BA5">
        <w:rPr>
          <w:rFonts w:ascii="Times New Roman" w:hAnsi="Times New Roman" w:cs="Times New Roman"/>
          <w:sz w:val="24"/>
          <w:szCs w:val="24"/>
        </w:rPr>
        <w:t>указанных</w:t>
      </w:r>
      <w:proofErr w:type="gramEnd"/>
      <w:r w:rsidR="007107E6" w:rsidRPr="00830BA5">
        <w:rPr>
          <w:rFonts w:ascii="Times New Roman" w:hAnsi="Times New Roman" w:cs="Times New Roman"/>
          <w:sz w:val="24"/>
          <w:szCs w:val="24"/>
        </w:rPr>
        <w:t xml:space="preserve"> в пункте 2.1</w:t>
      </w:r>
      <w:r w:rsidR="00F41D8A" w:rsidRPr="00830BA5">
        <w:rPr>
          <w:rFonts w:ascii="Times New Roman" w:hAnsi="Times New Roman" w:cs="Times New Roman"/>
          <w:sz w:val="24"/>
          <w:szCs w:val="24"/>
        </w:rPr>
        <w:t>6</w:t>
      </w:r>
      <w:r w:rsidR="007107E6" w:rsidRPr="00830BA5">
        <w:rPr>
          <w:rFonts w:ascii="Times New Roman" w:hAnsi="Times New Roman" w:cs="Times New Roman"/>
          <w:sz w:val="24"/>
          <w:szCs w:val="24"/>
        </w:rPr>
        <w:t xml:space="preserve"> Извещения. </w:t>
      </w:r>
    </w:p>
    <w:p w:rsidR="00B6340D" w:rsidRDefault="00B6340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  Порядок проведения аукциона</w:t>
      </w:r>
      <w:r w:rsidRPr="0099589C">
        <w:rPr>
          <w:sz w:val="24"/>
          <w:szCs w:val="24"/>
        </w:rPr>
        <w:t xml:space="preserve">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Проведение аукциона обеспечивается Оператором электронной площадки.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10.2.  </w:t>
      </w:r>
      <w:r w:rsidRPr="0099589C">
        <w:rPr>
          <w:rFonts w:ascii="Times New Roman" w:hAnsi="Times New Roman" w:cs="Times New Roman"/>
          <w:sz w:val="24"/>
          <w:szCs w:val="24"/>
        </w:rPr>
        <w:t>В аукционе могут участвовать только Заявители, допущенные к участию в аукционе и признанные Участниками. Оператор электронной площадки обеспечивает Участникам возможность принять участие в аукционе.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 xml:space="preserve">Для корректности участия в процедуре торгов, необходимо осуществить вход на электронную площадку </w:t>
      </w:r>
      <w:r w:rsidRPr="0099589C">
        <w:rPr>
          <w:rFonts w:ascii="Times New Roman" w:hAnsi="Times New Roman" w:cs="Times New Roman"/>
          <w:b/>
          <w:sz w:val="24"/>
          <w:szCs w:val="24"/>
          <w:u w:val="single"/>
        </w:rPr>
        <w:t>по электронной подписи.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10.3.  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Процедура аукциона проводится в день и время, указанные в пункте 2.16 Извещения. Время проведения аукциона не должно совпадать со временем проведения профилактических работ на электронной площадке.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10.4.  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проводится путем повышения Начальной цены Предмета аукциона на «шаг аукциона», установленный пунктом 2.8 Извещения.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10.5.  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Если в течение 10 (десяти) минут со времени начала проведения процедуры аукциона не поступило ни одного предложения о цене Предмета аукциона, которое предусматривало бы более высокую цену Предмета аукциона, аукцион завершается с помощью программных и технических средств электронной площадки.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lastRenderedPageBreak/>
        <w:t>10.6.  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В случае поступления предложения о более высокой цене Предмета аукциона, время представления следующих предложений о цене Предмета аукциона продлевается на 10 (десять) минут.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10.7.  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завершается с помощью программных и технических средств электронной площадки, если в течение 10 (десяти) минут после поступления последнего предложения о цене Предмета аукциона ни один Участник не сделал предложение о цене Предмета аукциона, которое предусматривало бы более высокую цену Предмета аукциона.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10.8.  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Победителем признается Участник, предложивший наибольшую цену Предмета аукциона.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10.9.  </w:t>
      </w:r>
      <w:r w:rsidRPr="0099589C">
        <w:rPr>
          <w:rFonts w:ascii="Times New Roman" w:hAnsi="Times New Roman" w:cs="Times New Roman"/>
          <w:sz w:val="24"/>
          <w:szCs w:val="24"/>
        </w:rPr>
        <w:t>Ход проведения процедуры аукциона фиксируется Оператором электронной площадки в электронном журнале, который направляется Организатору аукциона в течение 1 (одного) часа со времени завершения аукциона для подготовки Организатором аукциона протокола о результатах аукциона.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10.10.  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Оператор электронной площадки приостанавливает проведение аукциона в случае технологического сбоя, зафиксированного программными и техническими средствами электронной площадки. В соответствии с Регламентом и Инструкциями Участники получают уведомления о приостановлении процедуры проведения аукциона от Оператора электронной площадки с указанием даты и времени возобновления проведения аукциона. </w:t>
      </w:r>
    </w:p>
    <w:p w:rsidR="00CE640A" w:rsidRPr="00127A27" w:rsidRDefault="00CE640A" w:rsidP="00CE640A">
      <w:pPr>
        <w:pStyle w:val="af1"/>
        <w:tabs>
          <w:tab w:val="left" w:pos="1276"/>
          <w:tab w:val="left" w:pos="1418"/>
        </w:tabs>
        <w:spacing w:before="0" w:beforeAutospacing="0" w:after="0" w:afterAutospacing="0" w:line="288" w:lineRule="atLeast"/>
        <w:ind w:firstLine="709"/>
        <w:jc w:val="both"/>
        <w:rPr>
          <w:rFonts w:eastAsiaTheme="minorEastAsia"/>
        </w:rPr>
      </w:pPr>
      <w:r w:rsidRPr="0099589C">
        <w:rPr>
          <w:b/>
        </w:rPr>
        <w:t>10.11.  </w:t>
      </w:r>
      <w:r w:rsidRPr="0099589C">
        <w:t xml:space="preserve"> </w:t>
      </w:r>
      <w:r w:rsidRPr="00127A27">
        <w:rPr>
          <w:rFonts w:eastAsiaTheme="minorEastAsia"/>
        </w:rPr>
        <w:t>Протокол проведения электронного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аукциона. В протоколе проведения электронного аукциона указываются адрес электронной площадки, дата, время начала и окончания электронного аукциона, начальная цена предмета аукциона в день проведения электронного аукциона, все максимальные предложения каждого участника о цене предмета аукциона. 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аукциона, подписание данного протокола усиленной квалифицированной электронной подписью лицом, уполномоченным действовать от имени организатора аукциона, и его размещение в течение одного рабочего дня со дня подписания данного протокола на электронной площадке. 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сайте.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b/>
          <w:sz w:val="24"/>
          <w:szCs w:val="24"/>
        </w:rPr>
        <w:t>10.12.  </w:t>
      </w:r>
      <w:r w:rsidRPr="0099589C">
        <w:rPr>
          <w:rFonts w:ascii="Times New Roman" w:hAnsi="Times New Roman" w:cs="Times New Roman"/>
          <w:sz w:val="24"/>
          <w:szCs w:val="24"/>
        </w:rPr>
        <w:t xml:space="preserve">Аукцион признается несостоявшимся в случаях, если: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 по окончании срока подачи Заявок не подано ни одной Заявки;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 xml:space="preserve"> по окончании срока подачи Заявок была подана только одна Заявка;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на основании результатов рассмотрения Заявок принято решение об отказе в допуске к участию в аукционе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всех Заявителей;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  на основании результатов рассмотрения Заявок принято решение о допуске к участию в аукционе и признании Участником только одного Заявителя;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  <w:r w:rsidRPr="0099589C">
        <w:rPr>
          <w:rFonts w:ascii="Times New Roman" w:hAnsi="Times New Roman" w:cs="Times New Roman"/>
          <w:sz w:val="24"/>
          <w:szCs w:val="24"/>
        </w:rPr>
        <w:noBreakHyphen/>
        <w:t> в случае</w:t>
      </w:r>
      <w:proofErr w:type="gramStart"/>
      <w:r w:rsidRPr="0099589C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99589C">
        <w:rPr>
          <w:rFonts w:ascii="Times New Roman" w:hAnsi="Times New Roman" w:cs="Times New Roman"/>
          <w:sz w:val="24"/>
          <w:szCs w:val="24"/>
        </w:rPr>
        <w:t xml:space="preserve"> если в течение 10 (десяти) минут после начала проведения аукциона не поступило ни одного предложения о цене Предмета аукциона, которое предусматривало бы более высокую цену Предмета аукциона.</w:t>
      </w:r>
      <w:r w:rsidRPr="0099589C">
        <w:rPr>
          <w:sz w:val="24"/>
          <w:szCs w:val="24"/>
        </w:rPr>
        <w:t xml:space="preserve"> </w:t>
      </w:r>
    </w:p>
    <w:p w:rsidR="00CE640A" w:rsidRPr="0099589C" w:rsidRDefault="00CE640A" w:rsidP="00CE640A">
      <w:pPr>
        <w:spacing w:after="0" w:line="240" w:lineRule="auto"/>
        <w:ind w:firstLine="709"/>
        <w:jc w:val="both"/>
        <w:rPr>
          <w:sz w:val="24"/>
          <w:szCs w:val="24"/>
        </w:rPr>
      </w:pP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  Условия и сроки заключения договора аренды земельного участка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11.1.  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Заключение договора аренды земельного участка (Приложение 1) осуществляется в порядке, предусмотренном Гражданским кодексом Российской Федерации, Земельным кодексом Российской Федерации, иными федеральными законами и нормативно-правовыми актами, а также Извещением.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11.2.  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Договор аренды земельного участка заключается в электронной форме и подписывается ЭП уполномоченного представителя организатора аукциона (Арендодателя) и победителя аукциона или иного лица, с которым заключается договор аренды земельного участка в соответствии с Земельным кодексом Российской Федерации в разделе Личного кабинета «Реестр договоров». Информация размещена в информационно-телекоммуникационной сети «Интернет» по адресу: </w:t>
      </w:r>
      <w:r w:rsidRPr="00830BA5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hyperlink r:id="rId24" w:tgtFrame="_blank" w:history="1">
        <w:r w:rsidRPr="00830BA5">
          <w:rPr>
            <w:rStyle w:val="a9"/>
            <w:rFonts w:ascii="Times New Roman" w:hAnsi="Times New Roman" w:cs="Times New Roman"/>
            <w:sz w:val="24"/>
            <w:szCs w:val="24"/>
            <w:shd w:val="clear" w:color="auto" w:fill="FFFFFF"/>
          </w:rPr>
          <w:t>https://www.fabrikant.ru/rules/common?category-id=1705</w:t>
        </w:r>
      </w:hyperlink>
      <w:r w:rsidRPr="00830BA5">
        <w:rPr>
          <w:sz w:val="24"/>
          <w:szCs w:val="24"/>
        </w:rPr>
        <w:t>.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11.3.  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 Не допускается заключение договора аренды земельного участка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ранее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чем через 10 (десять) дней со дня размещения Протокола рассмотрения заявок на участие в аукционе в случае, если электронный аукцион признан несостоявшимся, либо Протокола о результатах аукциона на Официальном сайте торгов.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11.4.  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аукцион признан несостоявшимся и только один Заявитель признан Участником, Организатор аукциона (Арендодатель) в течение 5 (пяти) дней со дня истечения срока, </w:t>
      </w:r>
      <w:r w:rsidRPr="00830BA5">
        <w:rPr>
          <w:rFonts w:ascii="Times New Roman" w:hAnsi="Times New Roman" w:cs="Times New Roman"/>
          <w:sz w:val="24"/>
          <w:szCs w:val="24"/>
        </w:rPr>
        <w:lastRenderedPageBreak/>
        <w:t xml:space="preserve">предусмотренного пунктом 11.3 Извещения, направляет такому Участнику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11.5.  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по окончании срока подачи Заявок подана только одна Заявка на участие в аукционе, при условии соответствия Заявки и Заявителя, подавшего указанную Заявку, всем требованиям, указанным в Извещении, Организатор аукциона (Арендодатель) в течение 5 (пяти) дней со дня истечения срока, предусмотренного пунктом 11.3 Извещения, направляет такому Заявителю в раздел Личный кабинет «Реестр договоров» подписанный проект договора аренды земельного участка. При этом арендная плата за земельный участок определяется в размере, равном начальной цене предмета аукциона.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11.6.  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Организатор Аукциона (Арендодатель) направляет в раздел Личный кабинет «Реестр договоров» победителю аукциона подписанный проект договора аренды земельного участка в течение 5 (пяти) дней со дня истечения срока, предусмотренного пунктом 11.3 Извещения.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11.7.  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обязаны подписать договор аренды земельного участка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в раздел Личный кабинет «Реестр договоров» такого договора.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11.8.  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Если договор аренды земельного участка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проекта договора аренды земельного участка победителю аукциона не был им подписан в разделе Личный кабинет «Реестр договоров», Организатор аукциона (Арендодатель) предлагает заключить указанный договор иному Участнику, который сделал предпоследнее предложение о цене Предмета аукциона, по цене, предложенной победителем аукциона. </w:t>
      </w:r>
      <w:proofErr w:type="gramEnd"/>
    </w:p>
    <w:p w:rsidR="008F1517" w:rsidRPr="00830BA5" w:rsidRDefault="008F1517" w:rsidP="008F151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11.9.  </w:t>
      </w:r>
      <w:r w:rsidRPr="00830BA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 xml:space="preserve">В случае если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в раздел Личный кабинет «Реестр договоров» Участнику, который сделал предпоследнее предложение о цене Предмета аукциона, проекта договора аренды земельного участка, такой Участник не подписал в разделе Личный кабинет «Реестр договоров» со своей стороны указанный договор, Организатор аукциона (Арендодатель) вправе объявить о проведении повторного аукциона или распорядиться земельным участком иным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образом в соответствии с Земельным кодексом Российской Федерации. </w:t>
      </w:r>
    </w:p>
    <w:p w:rsidR="008F1517" w:rsidRPr="00830BA5" w:rsidRDefault="008F1517" w:rsidP="008F1517">
      <w:pPr>
        <w:spacing w:after="0" w:line="240" w:lineRule="auto"/>
        <w:ind w:firstLine="709"/>
        <w:jc w:val="both"/>
        <w:rPr>
          <w:sz w:val="24"/>
          <w:szCs w:val="24"/>
        </w:rPr>
      </w:pPr>
      <w:r w:rsidRPr="00830BA5">
        <w:rPr>
          <w:rFonts w:ascii="Times New Roman" w:hAnsi="Times New Roman" w:cs="Times New Roman"/>
          <w:b/>
          <w:sz w:val="24"/>
          <w:szCs w:val="24"/>
        </w:rPr>
        <w:t>11.10.  </w:t>
      </w:r>
      <w:r w:rsidRPr="00830BA5">
        <w:rPr>
          <w:rFonts w:ascii="Times New Roman" w:hAnsi="Times New Roman" w:cs="Times New Roman"/>
          <w:sz w:val="24"/>
          <w:szCs w:val="24"/>
        </w:rPr>
        <w:t>В случае</w:t>
      </w:r>
      <w:proofErr w:type="gramStart"/>
      <w:r w:rsidRPr="00830B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30BA5">
        <w:rPr>
          <w:rFonts w:ascii="Times New Roman" w:hAnsi="Times New Roman" w:cs="Times New Roman"/>
          <w:sz w:val="24"/>
          <w:szCs w:val="24"/>
        </w:rPr>
        <w:t xml:space="preserve"> если победитель аукциона или иное лицо, с которым заключается договор аренды земельного участка в соответствии с пунктами 13, 14 или 20 ст.39.12 Земельного кодекса Российской Федерации, в течение </w:t>
      </w:r>
      <w:r>
        <w:rPr>
          <w:rFonts w:ascii="Times New Roman" w:hAnsi="Times New Roman" w:cs="Times New Roman"/>
          <w:sz w:val="24"/>
          <w:szCs w:val="24"/>
        </w:rPr>
        <w:t>десяти рабочих</w:t>
      </w:r>
      <w:r w:rsidRPr="00830BA5">
        <w:rPr>
          <w:rFonts w:ascii="Times New Roman" w:hAnsi="Times New Roman" w:cs="Times New Roman"/>
          <w:sz w:val="24"/>
          <w:szCs w:val="24"/>
        </w:rPr>
        <w:t xml:space="preserve"> дней со дня направления ему Организатором в раздел Личный кабинет «Реестр договоров» проекта указанного договора аренды, не подписал указанный договор, Организатор аукциона направляет сведения, предусмотренные п.29 ст.39.12 Земельного кодекса Российской Федерации, в Федеральную антимонопольную службу России для включения в реестр недобросовестных участников аукциона.</w:t>
      </w:r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356C6D">
        <w:rPr>
          <w:rFonts w:ascii="Times New Roman" w:hAnsi="Times New Roman" w:cs="Times New Roman"/>
          <w:b/>
          <w:i/>
          <w:sz w:val="24"/>
          <w:szCs w:val="24"/>
        </w:rPr>
        <w:t>Проект договора аренды земельного участка (Приложение №1), форм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>ы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Заяв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 xml:space="preserve">ок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>на участие в аукционе в электронной форме (Приложение № 2), Градостроительны</w:t>
      </w:r>
      <w:r w:rsidR="00A761AE">
        <w:rPr>
          <w:rFonts w:ascii="Times New Roman" w:hAnsi="Times New Roman" w:cs="Times New Roman"/>
          <w:b/>
          <w:i/>
          <w:sz w:val="24"/>
          <w:szCs w:val="24"/>
        </w:rPr>
        <w:t>й</w:t>
      </w:r>
      <w:r w:rsidR="00CE640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>план земельн</w:t>
      </w:r>
      <w:r w:rsidR="00A761AE">
        <w:rPr>
          <w:rFonts w:ascii="Times New Roman" w:hAnsi="Times New Roman" w:cs="Times New Roman"/>
          <w:b/>
          <w:i/>
          <w:sz w:val="24"/>
          <w:szCs w:val="24"/>
        </w:rPr>
        <w:t xml:space="preserve">ого участка </w:t>
      </w:r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(Приложение № 3) являются неотъемлемыми частями к настоящему извещению и размещены на официальном сайте администрации муниципального округа </w:t>
      </w:r>
      <w:proofErr w:type="spellStart"/>
      <w:r w:rsidRPr="00356C6D">
        <w:rPr>
          <w:rFonts w:ascii="Times New Roman" w:hAnsi="Times New Roman" w:cs="Times New Roman"/>
          <w:b/>
          <w:i/>
          <w:sz w:val="24"/>
          <w:szCs w:val="24"/>
        </w:rPr>
        <w:t>Навашинский</w:t>
      </w:r>
      <w:proofErr w:type="spellEnd"/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 Нижегородской области Российской Федерации в информационно-телекоммуникационной сети «Интернет» </w:t>
      </w:r>
      <w:hyperlink r:id="rId25" w:history="1">
        <w:r w:rsidRPr="00356C6D">
          <w:rPr>
            <w:rFonts w:ascii="Times New Roman" w:hAnsi="Times New Roman" w:cs="Times New Roman"/>
            <w:b/>
            <w:i/>
            <w:sz w:val="24"/>
            <w:szCs w:val="24"/>
          </w:rPr>
          <w:t>https://navashino.nobl.ru</w:t>
        </w:r>
      </w:hyperlink>
      <w:r w:rsidRPr="00356C6D">
        <w:rPr>
          <w:rFonts w:ascii="Times New Roman" w:hAnsi="Times New Roman" w:cs="Times New Roman"/>
          <w:b/>
          <w:i/>
          <w:sz w:val="24"/>
          <w:szCs w:val="24"/>
        </w:rPr>
        <w:t xml:space="preserve">, а также на сайте www.torgi.gov.ru. </w:t>
      </w:r>
      <w:proofErr w:type="gramEnd"/>
    </w:p>
    <w:p w:rsidR="00356C6D" w:rsidRPr="00356C6D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56C6D" w:rsidRPr="000D2097" w:rsidRDefault="00356C6D" w:rsidP="000D209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D2097">
        <w:rPr>
          <w:rFonts w:ascii="Times New Roman" w:hAnsi="Times New Roman" w:cs="Times New Roman"/>
          <w:b/>
          <w:i/>
          <w:sz w:val="24"/>
          <w:szCs w:val="24"/>
        </w:rPr>
        <w:t>ВНИМАНИЕ!</w:t>
      </w:r>
    </w:p>
    <w:p w:rsidR="00356C6D" w:rsidRPr="000D2097" w:rsidRDefault="00356C6D" w:rsidP="00356C6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0D2097">
        <w:rPr>
          <w:rFonts w:ascii="Times New Roman" w:hAnsi="Times New Roman" w:cs="Times New Roman"/>
          <w:b/>
          <w:i/>
          <w:sz w:val="24"/>
          <w:szCs w:val="24"/>
        </w:rPr>
        <w:t>Условия аукциона в электронной форме, порядок и условия заключения договора аренды земельного участка с Участником являются условиями публичной оферты, а подача Заявки на участие в аукционе в электронной форме в установленные в извещении сроки и порядке является акцептом оферты</w:t>
      </w:r>
      <w:r w:rsidR="000D2097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D2097">
        <w:rPr>
          <w:rFonts w:ascii="Times New Roman" w:hAnsi="Times New Roman" w:cs="Times New Roman"/>
          <w:b/>
          <w:i/>
          <w:sz w:val="24"/>
          <w:szCs w:val="24"/>
        </w:rPr>
        <w:t>в соответствии со статьей 438 Гражданского кодекса Российской Федерации.</w:t>
      </w:r>
      <w:proofErr w:type="gramEnd"/>
    </w:p>
    <w:p w:rsidR="00356C6D" w:rsidRPr="00830BA5" w:rsidRDefault="00356C6D" w:rsidP="003D5A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sectPr w:rsidR="00356C6D" w:rsidRPr="00830BA5" w:rsidSect="00043A62">
      <w:headerReference w:type="default" r:id="rId26"/>
      <w:pgSz w:w="11906" w:h="16838"/>
      <w:pgMar w:top="-568" w:right="424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0261" w:rsidRDefault="00050261" w:rsidP="00414F0A">
      <w:pPr>
        <w:spacing w:after="0" w:line="240" w:lineRule="auto"/>
      </w:pPr>
      <w:r>
        <w:separator/>
      </w:r>
    </w:p>
  </w:endnote>
  <w:endnote w:type="continuationSeparator" w:id="0">
    <w:p w:rsidR="00050261" w:rsidRDefault="00050261" w:rsidP="00414F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0261" w:rsidRDefault="00050261" w:rsidP="00414F0A">
      <w:pPr>
        <w:spacing w:after="0" w:line="240" w:lineRule="auto"/>
      </w:pPr>
      <w:r>
        <w:separator/>
      </w:r>
    </w:p>
  </w:footnote>
  <w:footnote w:type="continuationSeparator" w:id="0">
    <w:p w:rsidR="00050261" w:rsidRDefault="00050261" w:rsidP="00414F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87260064"/>
      <w:docPartObj>
        <w:docPartGallery w:val="Page Numbers (Top of Page)"/>
        <w:docPartUnique/>
      </w:docPartObj>
    </w:sdtPr>
    <w:sdtEndPr/>
    <w:sdtContent>
      <w:p w:rsidR="00324EDC" w:rsidRDefault="00050261">
        <w:pPr>
          <w:pStyle w:val="a4"/>
          <w:jc w:val="center"/>
        </w:pPr>
      </w:p>
    </w:sdtContent>
  </w:sdt>
  <w:p w:rsidR="00324EDC" w:rsidRDefault="00324E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C62716"/>
    <w:multiLevelType w:val="multilevel"/>
    <w:tmpl w:val="8286C7B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  <w:b/>
      </w:rPr>
    </w:lvl>
  </w:abstractNum>
  <w:abstractNum w:abstractNumId="1">
    <w:nsid w:val="3E726601"/>
    <w:multiLevelType w:val="hybridMultilevel"/>
    <w:tmpl w:val="0144D01C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685B2D8D"/>
    <w:multiLevelType w:val="hybridMultilevel"/>
    <w:tmpl w:val="F8DCC6DA"/>
    <w:lvl w:ilvl="0" w:tplc="C1020616">
      <w:start w:val="1"/>
      <w:numFmt w:val="bullet"/>
      <w:pStyle w:val="a"/>
      <w:lvlText w:val=""/>
      <w:lvlJc w:val="left"/>
      <w:pPr>
        <w:tabs>
          <w:tab w:val="num" w:pos="426"/>
        </w:tabs>
        <w:ind w:left="426" w:firstLine="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">
    <w:nsid w:val="724D5299"/>
    <w:multiLevelType w:val="multilevel"/>
    <w:tmpl w:val="CE366896"/>
    <w:lvl w:ilvl="0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95" w:hanging="12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5" w:hanging="127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95" w:hanging="127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95" w:hanging="127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E91"/>
    <w:rsid w:val="000000FD"/>
    <w:rsid w:val="00011BDD"/>
    <w:rsid w:val="000143F0"/>
    <w:rsid w:val="0003088B"/>
    <w:rsid w:val="00035379"/>
    <w:rsid w:val="00043A62"/>
    <w:rsid w:val="00050261"/>
    <w:rsid w:val="00057936"/>
    <w:rsid w:val="00062768"/>
    <w:rsid w:val="00072C8C"/>
    <w:rsid w:val="000736E4"/>
    <w:rsid w:val="000A1025"/>
    <w:rsid w:val="000A1DA7"/>
    <w:rsid w:val="000A1F00"/>
    <w:rsid w:val="000A223E"/>
    <w:rsid w:val="000B14A0"/>
    <w:rsid w:val="000B20FB"/>
    <w:rsid w:val="000B3A33"/>
    <w:rsid w:val="000B4978"/>
    <w:rsid w:val="000C4BED"/>
    <w:rsid w:val="000D1260"/>
    <w:rsid w:val="000D2097"/>
    <w:rsid w:val="000D6E95"/>
    <w:rsid w:val="000E39A6"/>
    <w:rsid w:val="00100787"/>
    <w:rsid w:val="00104034"/>
    <w:rsid w:val="00120429"/>
    <w:rsid w:val="001206C0"/>
    <w:rsid w:val="00131FBD"/>
    <w:rsid w:val="00135A04"/>
    <w:rsid w:val="0014215D"/>
    <w:rsid w:val="00152084"/>
    <w:rsid w:val="0017054B"/>
    <w:rsid w:val="0017397D"/>
    <w:rsid w:val="00174CC1"/>
    <w:rsid w:val="00190D47"/>
    <w:rsid w:val="00192088"/>
    <w:rsid w:val="001A6DBB"/>
    <w:rsid w:val="001C1B5F"/>
    <w:rsid w:val="001C5B3E"/>
    <w:rsid w:val="001D22B0"/>
    <w:rsid w:val="001D40BC"/>
    <w:rsid w:val="001D4533"/>
    <w:rsid w:val="001D58CB"/>
    <w:rsid w:val="001D6BF2"/>
    <w:rsid w:val="001F11CA"/>
    <w:rsid w:val="00210822"/>
    <w:rsid w:val="00230FF4"/>
    <w:rsid w:val="002311CF"/>
    <w:rsid w:val="00233EBE"/>
    <w:rsid w:val="00261F2C"/>
    <w:rsid w:val="00281409"/>
    <w:rsid w:val="0028523C"/>
    <w:rsid w:val="002C3807"/>
    <w:rsid w:val="002C6506"/>
    <w:rsid w:val="002C78DA"/>
    <w:rsid w:val="002E0613"/>
    <w:rsid w:val="002E2AA9"/>
    <w:rsid w:val="002E4D41"/>
    <w:rsid w:val="002F48C4"/>
    <w:rsid w:val="00301CF7"/>
    <w:rsid w:val="00301E91"/>
    <w:rsid w:val="0030552E"/>
    <w:rsid w:val="00306196"/>
    <w:rsid w:val="00324EDC"/>
    <w:rsid w:val="0032658F"/>
    <w:rsid w:val="0033244D"/>
    <w:rsid w:val="003457B9"/>
    <w:rsid w:val="00346597"/>
    <w:rsid w:val="0035128B"/>
    <w:rsid w:val="00356C6D"/>
    <w:rsid w:val="0036646B"/>
    <w:rsid w:val="00370D68"/>
    <w:rsid w:val="00371A61"/>
    <w:rsid w:val="00371AE1"/>
    <w:rsid w:val="00391983"/>
    <w:rsid w:val="00395090"/>
    <w:rsid w:val="00395EDA"/>
    <w:rsid w:val="00397BE2"/>
    <w:rsid w:val="003A3360"/>
    <w:rsid w:val="003B35E8"/>
    <w:rsid w:val="003B4164"/>
    <w:rsid w:val="003B69E9"/>
    <w:rsid w:val="003B7A6F"/>
    <w:rsid w:val="003C0D04"/>
    <w:rsid w:val="003D1172"/>
    <w:rsid w:val="003D5ABB"/>
    <w:rsid w:val="003E430A"/>
    <w:rsid w:val="003E6E38"/>
    <w:rsid w:val="003F0093"/>
    <w:rsid w:val="003F7388"/>
    <w:rsid w:val="003F78C0"/>
    <w:rsid w:val="004045E7"/>
    <w:rsid w:val="004117B1"/>
    <w:rsid w:val="00412DB8"/>
    <w:rsid w:val="00414F0A"/>
    <w:rsid w:val="0041645C"/>
    <w:rsid w:val="00437C62"/>
    <w:rsid w:val="00446C2B"/>
    <w:rsid w:val="00446DD4"/>
    <w:rsid w:val="004474C3"/>
    <w:rsid w:val="0045321C"/>
    <w:rsid w:val="0045340D"/>
    <w:rsid w:val="00453D5B"/>
    <w:rsid w:val="00460473"/>
    <w:rsid w:val="0046444E"/>
    <w:rsid w:val="004652E0"/>
    <w:rsid w:val="00475BC7"/>
    <w:rsid w:val="004777E3"/>
    <w:rsid w:val="004A0BE6"/>
    <w:rsid w:val="004A5DCE"/>
    <w:rsid w:val="004B1796"/>
    <w:rsid w:val="004B19D3"/>
    <w:rsid w:val="004B24F3"/>
    <w:rsid w:val="004C4567"/>
    <w:rsid w:val="004C5C7C"/>
    <w:rsid w:val="004C7F82"/>
    <w:rsid w:val="004E2F12"/>
    <w:rsid w:val="004E5042"/>
    <w:rsid w:val="004F093D"/>
    <w:rsid w:val="004F32E0"/>
    <w:rsid w:val="004F3E57"/>
    <w:rsid w:val="004F471E"/>
    <w:rsid w:val="0051519C"/>
    <w:rsid w:val="005161BB"/>
    <w:rsid w:val="00526D0C"/>
    <w:rsid w:val="00534453"/>
    <w:rsid w:val="00537EFE"/>
    <w:rsid w:val="00542676"/>
    <w:rsid w:val="0054383B"/>
    <w:rsid w:val="00547EDD"/>
    <w:rsid w:val="00567D2E"/>
    <w:rsid w:val="00573A20"/>
    <w:rsid w:val="005741B5"/>
    <w:rsid w:val="00574DC2"/>
    <w:rsid w:val="005872AD"/>
    <w:rsid w:val="0058737D"/>
    <w:rsid w:val="00590B69"/>
    <w:rsid w:val="005A2470"/>
    <w:rsid w:val="005A50BB"/>
    <w:rsid w:val="005A65A5"/>
    <w:rsid w:val="005A7804"/>
    <w:rsid w:val="005B07E3"/>
    <w:rsid w:val="005D16E4"/>
    <w:rsid w:val="005D19C2"/>
    <w:rsid w:val="005D52EE"/>
    <w:rsid w:val="005F1211"/>
    <w:rsid w:val="005F6F3F"/>
    <w:rsid w:val="00600729"/>
    <w:rsid w:val="00605181"/>
    <w:rsid w:val="006124D6"/>
    <w:rsid w:val="006149F4"/>
    <w:rsid w:val="006305EE"/>
    <w:rsid w:val="006316E2"/>
    <w:rsid w:val="00641800"/>
    <w:rsid w:val="00642B07"/>
    <w:rsid w:val="006833A2"/>
    <w:rsid w:val="00691AAE"/>
    <w:rsid w:val="00691C23"/>
    <w:rsid w:val="006929D8"/>
    <w:rsid w:val="006A4A5D"/>
    <w:rsid w:val="006C2296"/>
    <w:rsid w:val="006E0587"/>
    <w:rsid w:val="006E7A70"/>
    <w:rsid w:val="006F1366"/>
    <w:rsid w:val="006F675B"/>
    <w:rsid w:val="00702E02"/>
    <w:rsid w:val="007055AE"/>
    <w:rsid w:val="007107E6"/>
    <w:rsid w:val="00712EAC"/>
    <w:rsid w:val="007222EA"/>
    <w:rsid w:val="00751989"/>
    <w:rsid w:val="00751B1C"/>
    <w:rsid w:val="00751B8B"/>
    <w:rsid w:val="00753EFD"/>
    <w:rsid w:val="00761E17"/>
    <w:rsid w:val="00763939"/>
    <w:rsid w:val="00775D6F"/>
    <w:rsid w:val="00781F44"/>
    <w:rsid w:val="00785D73"/>
    <w:rsid w:val="007B153B"/>
    <w:rsid w:val="007B5142"/>
    <w:rsid w:val="007C4C06"/>
    <w:rsid w:val="007C6C9C"/>
    <w:rsid w:val="007D6FF0"/>
    <w:rsid w:val="007E510A"/>
    <w:rsid w:val="00801D58"/>
    <w:rsid w:val="00803280"/>
    <w:rsid w:val="00817EAF"/>
    <w:rsid w:val="00821521"/>
    <w:rsid w:val="0082566B"/>
    <w:rsid w:val="008263FE"/>
    <w:rsid w:val="00830BA5"/>
    <w:rsid w:val="008410C3"/>
    <w:rsid w:val="00841E67"/>
    <w:rsid w:val="008458FE"/>
    <w:rsid w:val="008537EE"/>
    <w:rsid w:val="008539F1"/>
    <w:rsid w:val="00870C4F"/>
    <w:rsid w:val="008710D5"/>
    <w:rsid w:val="0087595A"/>
    <w:rsid w:val="008808AF"/>
    <w:rsid w:val="0088256C"/>
    <w:rsid w:val="0089143F"/>
    <w:rsid w:val="008930DC"/>
    <w:rsid w:val="008A43DC"/>
    <w:rsid w:val="008B4451"/>
    <w:rsid w:val="008D5010"/>
    <w:rsid w:val="008F1517"/>
    <w:rsid w:val="008F3F54"/>
    <w:rsid w:val="008F4DD1"/>
    <w:rsid w:val="008F58CA"/>
    <w:rsid w:val="00913432"/>
    <w:rsid w:val="00924E83"/>
    <w:rsid w:val="00953975"/>
    <w:rsid w:val="00960105"/>
    <w:rsid w:val="00961231"/>
    <w:rsid w:val="009663AE"/>
    <w:rsid w:val="009668D9"/>
    <w:rsid w:val="009825DE"/>
    <w:rsid w:val="0099227F"/>
    <w:rsid w:val="00992516"/>
    <w:rsid w:val="0099589C"/>
    <w:rsid w:val="009A3988"/>
    <w:rsid w:val="009B5D47"/>
    <w:rsid w:val="009C5C69"/>
    <w:rsid w:val="009D0444"/>
    <w:rsid w:val="009E1053"/>
    <w:rsid w:val="009E1211"/>
    <w:rsid w:val="009E33C7"/>
    <w:rsid w:val="009E4000"/>
    <w:rsid w:val="00A217C8"/>
    <w:rsid w:val="00A22447"/>
    <w:rsid w:val="00A3667E"/>
    <w:rsid w:val="00A36858"/>
    <w:rsid w:val="00A36DAE"/>
    <w:rsid w:val="00A372B0"/>
    <w:rsid w:val="00A46C0A"/>
    <w:rsid w:val="00A54FBB"/>
    <w:rsid w:val="00A65559"/>
    <w:rsid w:val="00A761AE"/>
    <w:rsid w:val="00A82298"/>
    <w:rsid w:val="00A86159"/>
    <w:rsid w:val="00A9576D"/>
    <w:rsid w:val="00AA0DCF"/>
    <w:rsid w:val="00AA232F"/>
    <w:rsid w:val="00AB1674"/>
    <w:rsid w:val="00AB3F44"/>
    <w:rsid w:val="00AB56BF"/>
    <w:rsid w:val="00AC088D"/>
    <w:rsid w:val="00AE6287"/>
    <w:rsid w:val="00AE6C10"/>
    <w:rsid w:val="00B025F8"/>
    <w:rsid w:val="00B24DA3"/>
    <w:rsid w:val="00B35AA1"/>
    <w:rsid w:val="00B43BC6"/>
    <w:rsid w:val="00B54BDE"/>
    <w:rsid w:val="00B6340D"/>
    <w:rsid w:val="00B85583"/>
    <w:rsid w:val="00B941CB"/>
    <w:rsid w:val="00BB1D05"/>
    <w:rsid w:val="00BB285F"/>
    <w:rsid w:val="00BB6337"/>
    <w:rsid w:val="00BC0D28"/>
    <w:rsid w:val="00BC7CCF"/>
    <w:rsid w:val="00BF4F7B"/>
    <w:rsid w:val="00C0023B"/>
    <w:rsid w:val="00C01924"/>
    <w:rsid w:val="00C02790"/>
    <w:rsid w:val="00C2092D"/>
    <w:rsid w:val="00C2139D"/>
    <w:rsid w:val="00C24608"/>
    <w:rsid w:val="00C27513"/>
    <w:rsid w:val="00C32EDD"/>
    <w:rsid w:val="00C348EB"/>
    <w:rsid w:val="00C3521C"/>
    <w:rsid w:val="00C432AB"/>
    <w:rsid w:val="00C454C3"/>
    <w:rsid w:val="00C57A7D"/>
    <w:rsid w:val="00C92384"/>
    <w:rsid w:val="00CA0765"/>
    <w:rsid w:val="00CA227C"/>
    <w:rsid w:val="00CA4243"/>
    <w:rsid w:val="00CB11E4"/>
    <w:rsid w:val="00CB1F56"/>
    <w:rsid w:val="00CB2C14"/>
    <w:rsid w:val="00CE14C4"/>
    <w:rsid w:val="00CE640A"/>
    <w:rsid w:val="00CF1522"/>
    <w:rsid w:val="00D03480"/>
    <w:rsid w:val="00D20603"/>
    <w:rsid w:val="00D32A9A"/>
    <w:rsid w:val="00D35A2B"/>
    <w:rsid w:val="00D45BD3"/>
    <w:rsid w:val="00D468D3"/>
    <w:rsid w:val="00D671A1"/>
    <w:rsid w:val="00D80C2A"/>
    <w:rsid w:val="00D853A8"/>
    <w:rsid w:val="00D96CF6"/>
    <w:rsid w:val="00DA7452"/>
    <w:rsid w:val="00DA7863"/>
    <w:rsid w:val="00DB4952"/>
    <w:rsid w:val="00DB65B0"/>
    <w:rsid w:val="00DE1FA8"/>
    <w:rsid w:val="00E10523"/>
    <w:rsid w:val="00E152BD"/>
    <w:rsid w:val="00E15594"/>
    <w:rsid w:val="00E16B23"/>
    <w:rsid w:val="00E2231B"/>
    <w:rsid w:val="00E22A5E"/>
    <w:rsid w:val="00E2558A"/>
    <w:rsid w:val="00E255F1"/>
    <w:rsid w:val="00E262BC"/>
    <w:rsid w:val="00E31047"/>
    <w:rsid w:val="00E3746F"/>
    <w:rsid w:val="00E415BE"/>
    <w:rsid w:val="00E51B83"/>
    <w:rsid w:val="00E529B3"/>
    <w:rsid w:val="00E737A4"/>
    <w:rsid w:val="00E80D72"/>
    <w:rsid w:val="00E81FB3"/>
    <w:rsid w:val="00E84732"/>
    <w:rsid w:val="00E923BD"/>
    <w:rsid w:val="00E9701C"/>
    <w:rsid w:val="00EB3205"/>
    <w:rsid w:val="00EB74B9"/>
    <w:rsid w:val="00EC02BB"/>
    <w:rsid w:val="00ED064C"/>
    <w:rsid w:val="00ED33B0"/>
    <w:rsid w:val="00ED41ED"/>
    <w:rsid w:val="00ED60E5"/>
    <w:rsid w:val="00EE2FBC"/>
    <w:rsid w:val="00EF142A"/>
    <w:rsid w:val="00EF1B11"/>
    <w:rsid w:val="00EF4638"/>
    <w:rsid w:val="00F01CEC"/>
    <w:rsid w:val="00F139D2"/>
    <w:rsid w:val="00F15BEF"/>
    <w:rsid w:val="00F15D36"/>
    <w:rsid w:val="00F24FD7"/>
    <w:rsid w:val="00F311C8"/>
    <w:rsid w:val="00F41D8A"/>
    <w:rsid w:val="00F42E78"/>
    <w:rsid w:val="00F45A8B"/>
    <w:rsid w:val="00F8142F"/>
    <w:rsid w:val="00F82421"/>
    <w:rsid w:val="00F83E78"/>
    <w:rsid w:val="00F90FAB"/>
    <w:rsid w:val="00F91883"/>
    <w:rsid w:val="00F9625A"/>
    <w:rsid w:val="00FA6EBC"/>
    <w:rsid w:val="00FC6732"/>
    <w:rsid w:val="00FC7FED"/>
    <w:rsid w:val="00FD31EC"/>
    <w:rsid w:val="00FE6BEF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CE6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47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9"/>
    <w:qFormat/>
    <w:rsid w:val="00F139D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">
    <w:name w:val="Body Text 3"/>
    <w:basedOn w:val="a0"/>
    <w:link w:val="30"/>
    <w:rsid w:val="00751B8B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Основной текст 3 Знак"/>
    <w:basedOn w:val="a1"/>
    <w:link w:val="3"/>
    <w:rsid w:val="00751B8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4">
    <w:name w:val="header"/>
    <w:basedOn w:val="a0"/>
    <w:link w:val="a5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414F0A"/>
  </w:style>
  <w:style w:type="paragraph" w:styleId="a6">
    <w:name w:val="footer"/>
    <w:basedOn w:val="a0"/>
    <w:link w:val="a7"/>
    <w:uiPriority w:val="99"/>
    <w:unhideWhenUsed/>
    <w:rsid w:val="00414F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414F0A"/>
  </w:style>
  <w:style w:type="paragraph" w:styleId="a8">
    <w:name w:val="List Paragraph"/>
    <w:basedOn w:val="a0"/>
    <w:uiPriority w:val="34"/>
    <w:qFormat/>
    <w:rsid w:val="00414F0A"/>
    <w:pPr>
      <w:ind w:left="720"/>
      <w:contextualSpacing/>
    </w:pPr>
  </w:style>
  <w:style w:type="character" w:styleId="a9">
    <w:name w:val="Hyperlink"/>
    <w:basedOn w:val="a1"/>
    <w:uiPriority w:val="99"/>
    <w:unhideWhenUsed/>
    <w:rsid w:val="009C5C69"/>
    <w:rPr>
      <w:color w:val="0000FF" w:themeColor="hyperlink"/>
      <w:u w:val="single"/>
    </w:rPr>
  </w:style>
  <w:style w:type="paragraph" w:styleId="2">
    <w:name w:val="Body Text 2"/>
    <w:basedOn w:val="a0"/>
    <w:link w:val="20"/>
    <w:uiPriority w:val="99"/>
    <w:semiHidden/>
    <w:unhideWhenUsed/>
    <w:rsid w:val="008A43DC"/>
    <w:pPr>
      <w:spacing w:after="120" w:line="480" w:lineRule="auto"/>
    </w:pPr>
  </w:style>
  <w:style w:type="character" w:customStyle="1" w:styleId="20">
    <w:name w:val="Основной текст 2 Знак"/>
    <w:basedOn w:val="a1"/>
    <w:link w:val="2"/>
    <w:uiPriority w:val="99"/>
    <w:semiHidden/>
    <w:rsid w:val="008A43DC"/>
  </w:style>
  <w:style w:type="paragraph" w:customStyle="1" w:styleId="ConsPlusNormal">
    <w:name w:val="ConsPlusNormal"/>
    <w:link w:val="ConsPlusNormal0"/>
    <w:rsid w:val="00AB167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character" w:customStyle="1" w:styleId="Datenum">
    <w:name w:val="Date_num"/>
    <w:basedOn w:val="a1"/>
    <w:rsid w:val="00AB1674"/>
  </w:style>
  <w:style w:type="character" w:customStyle="1" w:styleId="UnresolvedMention">
    <w:name w:val="Unresolved Mention"/>
    <w:basedOn w:val="a1"/>
    <w:uiPriority w:val="99"/>
    <w:semiHidden/>
    <w:unhideWhenUsed/>
    <w:rsid w:val="00567D2E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F82421"/>
    <w:rPr>
      <w:color w:val="800080" w:themeColor="followedHyperlink"/>
      <w:u w:val="single"/>
    </w:rPr>
  </w:style>
  <w:style w:type="paragraph" w:styleId="ab">
    <w:name w:val="Block Text"/>
    <w:basedOn w:val="a0"/>
    <w:rsid w:val="001C1B5F"/>
    <w:pPr>
      <w:spacing w:after="0" w:line="240" w:lineRule="auto"/>
      <w:ind w:left="-567" w:right="-99" w:firstLine="993"/>
    </w:pPr>
    <w:rPr>
      <w:rFonts w:ascii="Webdings" w:eastAsia="Webdings" w:hAnsi="Webdings" w:cs="Times New Roman"/>
      <w:color w:val="000000"/>
      <w:sz w:val="28"/>
      <w:szCs w:val="20"/>
    </w:rPr>
  </w:style>
  <w:style w:type="character" w:customStyle="1" w:styleId="ConsPlusNormal0">
    <w:name w:val="ConsPlusNormal Знак"/>
    <w:link w:val="ConsPlusNormal"/>
    <w:locked/>
    <w:rsid w:val="001C1B5F"/>
    <w:rPr>
      <w:rFonts w:ascii="Arial" w:eastAsia="Calibri" w:hAnsi="Arial" w:cs="Arial"/>
      <w:sz w:val="20"/>
      <w:szCs w:val="20"/>
    </w:rPr>
  </w:style>
  <w:style w:type="paragraph" w:styleId="ac">
    <w:name w:val="Body Text"/>
    <w:basedOn w:val="a0"/>
    <w:link w:val="ad"/>
    <w:rsid w:val="001C1B5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d">
    <w:name w:val="Основной текст Знак"/>
    <w:basedOn w:val="a1"/>
    <w:link w:val="ac"/>
    <w:rsid w:val="001C1B5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">
    <w:name w:val="буллиты"/>
    <w:basedOn w:val="a0"/>
    <w:link w:val="ae"/>
    <w:rsid w:val="001C1B5F"/>
    <w:pPr>
      <w:numPr>
        <w:numId w:val="1"/>
      </w:numPr>
      <w:tabs>
        <w:tab w:val="decimal" w:pos="340"/>
      </w:tabs>
      <w:spacing w:after="0" w:line="240" w:lineRule="auto"/>
      <w:jc w:val="both"/>
    </w:pPr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ae">
    <w:name w:val="буллиты Знак"/>
    <w:link w:val="a"/>
    <w:rsid w:val="001C1B5F"/>
    <w:rPr>
      <w:rFonts w:ascii="Times New Roman" w:eastAsia="Times New Roman" w:hAnsi="Times New Roman" w:cs="Times New Roman"/>
      <w:bCs/>
      <w:color w:val="000000"/>
      <w:sz w:val="24"/>
      <w:szCs w:val="24"/>
      <w:lang w:val="x-none" w:eastAsia="x-none"/>
    </w:rPr>
  </w:style>
  <w:style w:type="character" w:customStyle="1" w:styleId="8">
    <w:name w:val="Основной текст + 8"/>
    <w:aliases w:val="5 pt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811">
    <w:name w:val="Основной текст + 811"/>
    <w:aliases w:val="5 pt27"/>
    <w:uiPriority w:val="99"/>
    <w:rsid w:val="001C1B5F"/>
    <w:rPr>
      <w:rFonts w:ascii="Times New Roman" w:hAnsi="Times New Roman" w:cs="Times New Roman"/>
      <w:sz w:val="17"/>
      <w:szCs w:val="17"/>
      <w:u w:val="none"/>
    </w:rPr>
  </w:style>
  <w:style w:type="character" w:customStyle="1" w:styleId="79">
    <w:name w:val="Основной текст + 79"/>
    <w:aliases w:val="5 pt17,Полужирный5"/>
    <w:uiPriority w:val="99"/>
    <w:rsid w:val="001C1B5F"/>
    <w:rPr>
      <w:rFonts w:ascii="Times New Roman" w:hAnsi="Times New Roman" w:cs="Times New Roman"/>
      <w:b/>
      <w:bCs/>
      <w:sz w:val="15"/>
      <w:szCs w:val="15"/>
      <w:u w:val="none"/>
    </w:rPr>
  </w:style>
  <w:style w:type="character" w:customStyle="1" w:styleId="78">
    <w:name w:val="Основной текст + 78"/>
    <w:aliases w:val="5 pt16"/>
    <w:uiPriority w:val="99"/>
    <w:rsid w:val="001C1B5F"/>
    <w:rPr>
      <w:rFonts w:ascii="Times New Roman" w:hAnsi="Times New Roman" w:cs="Times New Roman"/>
      <w:sz w:val="15"/>
      <w:szCs w:val="15"/>
      <w:u w:val="none"/>
    </w:rPr>
  </w:style>
  <w:style w:type="character" w:customStyle="1" w:styleId="10">
    <w:name w:val="Заголовок 1 Знак"/>
    <w:basedOn w:val="a1"/>
    <w:link w:val="1"/>
    <w:uiPriority w:val="99"/>
    <w:rsid w:val="00F139D2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alloon Text"/>
    <w:basedOn w:val="a0"/>
    <w:link w:val="af0"/>
    <w:uiPriority w:val="99"/>
    <w:semiHidden/>
    <w:unhideWhenUsed/>
    <w:rsid w:val="000C4B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1"/>
    <w:link w:val="af"/>
    <w:uiPriority w:val="99"/>
    <w:semiHidden/>
    <w:rsid w:val="000C4BED"/>
    <w:rPr>
      <w:rFonts w:ascii="Tahoma" w:hAnsi="Tahoma" w:cs="Tahoma"/>
      <w:sz w:val="16"/>
      <w:szCs w:val="16"/>
    </w:rPr>
  </w:style>
  <w:style w:type="paragraph" w:styleId="af1">
    <w:name w:val="Normal (Web)"/>
    <w:basedOn w:val="a0"/>
    <w:uiPriority w:val="99"/>
    <w:semiHidden/>
    <w:unhideWhenUsed/>
    <w:rsid w:val="00CE6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547E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908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fabrikant.ru/rules/common?category-id=1716" TargetMode="External"/><Relationship Id="rId18" Type="http://schemas.openxmlformats.org/officeDocument/2006/relationships/hyperlink" Target="http://www.torgi.gov.ru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www.fabrikant.ru" TargetMode="External"/><Relationship Id="rId7" Type="http://schemas.openxmlformats.org/officeDocument/2006/relationships/footnotes" Target="footnotes.xml"/><Relationship Id="rId12" Type="http://schemas.openxmlformats.org/officeDocument/2006/relationships/hyperlink" Target="mailto:realty@etpz.ru" TargetMode="External"/><Relationship Id="rId17" Type="http://schemas.openxmlformats.org/officeDocument/2006/relationships/hyperlink" Target="http://www.fabrikant.ru" TargetMode="External"/><Relationship Id="rId25" Type="http://schemas.openxmlformats.org/officeDocument/2006/relationships/hyperlink" Target="https://navashino.nob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orgi.gov.ru" TargetMode="External"/><Relationship Id="rId20" Type="http://schemas.openxmlformats.org/officeDocument/2006/relationships/hyperlink" Target="https://www.fabrikant.ru/rules/common?category-id=1547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fabrikant.ru" TargetMode="External"/><Relationship Id="rId24" Type="http://schemas.openxmlformats.org/officeDocument/2006/relationships/hyperlink" Target="https://www.fabrikant.ru/rules/common?category-id=1705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fabrikant.ru" TargetMode="External"/><Relationship Id="rId23" Type="http://schemas.openxmlformats.org/officeDocument/2006/relationships/hyperlink" Target="https://www.fabrikant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mailto:kumi_nav" TargetMode="External"/><Relationship Id="rId19" Type="http://schemas.openxmlformats.org/officeDocument/2006/relationships/hyperlink" Target="http://www.torg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@adm.nav.nnov.ru" TargetMode="External"/><Relationship Id="rId14" Type="http://schemas.openxmlformats.org/officeDocument/2006/relationships/hyperlink" Target="http://www.fabrikant.ru" TargetMode="External"/><Relationship Id="rId22" Type="http://schemas.openxmlformats.org/officeDocument/2006/relationships/hyperlink" Target="https://www.fabrikant.ru/rules/common?category-id=1716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680EDD-E40D-4BDE-8C13-763F6684C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8</Pages>
  <Words>4632</Words>
  <Characters>26407</Characters>
  <Application>Microsoft Office Word</Application>
  <DocSecurity>0</DocSecurity>
  <Lines>220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37</cp:revision>
  <cp:lastPrinted>2025-01-27T08:45:00Z</cp:lastPrinted>
  <dcterms:created xsi:type="dcterms:W3CDTF">2024-04-12T10:48:00Z</dcterms:created>
  <dcterms:modified xsi:type="dcterms:W3CDTF">2026-06-30T06:48:00Z</dcterms:modified>
</cp:coreProperties>
</file>